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7D46" w14:textId="4E405013" w:rsidR="00C20DCD" w:rsidRDefault="00281168" w:rsidP="00F5702E">
      <w:pPr>
        <w:pStyle w:val="NoSpacing"/>
        <w:jc w:val="center"/>
        <w:rPr>
          <w:rFonts w:ascii="Arial" w:hAnsi="Arial" w:cs="Arial"/>
          <w:b/>
          <w:bCs/>
          <w:sz w:val="28"/>
          <w:szCs w:val="28"/>
        </w:rPr>
      </w:pPr>
      <w:r w:rsidRPr="00F5702E">
        <w:rPr>
          <w:rFonts w:ascii="Arial" w:hAnsi="Arial" w:cs="Arial"/>
          <w:b/>
          <w:bCs/>
          <w:sz w:val="28"/>
          <w:szCs w:val="28"/>
        </w:rPr>
        <w:t xml:space="preserve">Standard </w:t>
      </w:r>
      <w:r w:rsidR="00C20DCD" w:rsidRPr="00F5702E">
        <w:rPr>
          <w:rFonts w:ascii="Arial" w:hAnsi="Arial" w:cs="Arial"/>
          <w:b/>
          <w:bCs/>
          <w:sz w:val="28"/>
          <w:szCs w:val="28"/>
        </w:rPr>
        <w:t>Terms of Business</w:t>
      </w:r>
    </w:p>
    <w:p w14:paraId="7DD603AE" w14:textId="77777777" w:rsidR="00F5702E" w:rsidRPr="00F5702E" w:rsidRDefault="00F5702E" w:rsidP="00F5702E">
      <w:pPr>
        <w:pStyle w:val="NoSpacing"/>
        <w:jc w:val="center"/>
        <w:rPr>
          <w:rFonts w:ascii="Arial" w:hAnsi="Arial" w:cs="Arial"/>
          <w:b/>
          <w:bCs/>
          <w:sz w:val="28"/>
          <w:szCs w:val="28"/>
        </w:rPr>
      </w:pPr>
    </w:p>
    <w:p w14:paraId="4FED409C" w14:textId="16582FF6" w:rsidR="005C4A7C" w:rsidRPr="00F5702E" w:rsidRDefault="00281168" w:rsidP="003C6D43">
      <w:pPr>
        <w:pStyle w:val="NoSpacing"/>
        <w:jc w:val="both"/>
        <w:rPr>
          <w:rFonts w:ascii="Arial" w:hAnsi="Arial" w:cs="Arial"/>
          <w:b/>
          <w:bCs/>
          <w:sz w:val="18"/>
          <w:szCs w:val="18"/>
        </w:rPr>
      </w:pPr>
      <w:r w:rsidRPr="00F5702E">
        <w:rPr>
          <w:rFonts w:ascii="Arial" w:hAnsi="Arial" w:cs="Arial"/>
          <w:b/>
          <w:bCs/>
          <w:sz w:val="18"/>
          <w:szCs w:val="18"/>
        </w:rPr>
        <w:t>S</w:t>
      </w:r>
      <w:r w:rsidR="00C20DCD" w:rsidRPr="00F5702E">
        <w:rPr>
          <w:rFonts w:ascii="Arial" w:hAnsi="Arial" w:cs="Arial"/>
          <w:b/>
          <w:bCs/>
          <w:sz w:val="18"/>
          <w:szCs w:val="18"/>
        </w:rPr>
        <w:t>ervices</w:t>
      </w:r>
      <w:r w:rsidR="00F5702E">
        <w:rPr>
          <w:rFonts w:ascii="Arial" w:hAnsi="Arial" w:cs="Arial"/>
          <w:b/>
          <w:bCs/>
          <w:sz w:val="18"/>
          <w:szCs w:val="18"/>
        </w:rPr>
        <w:t>:</w:t>
      </w:r>
    </w:p>
    <w:p w14:paraId="5371A7E9" w14:textId="271C11C1" w:rsidR="00821F75" w:rsidRPr="00F5702E" w:rsidRDefault="005C4A7C" w:rsidP="003C6D43">
      <w:pPr>
        <w:pStyle w:val="NoSpacing"/>
        <w:jc w:val="both"/>
        <w:rPr>
          <w:rFonts w:ascii="Arial" w:hAnsi="Arial" w:cs="Arial"/>
          <w:sz w:val="18"/>
          <w:szCs w:val="18"/>
        </w:rPr>
      </w:pPr>
      <w:r w:rsidRPr="00F5702E">
        <w:rPr>
          <w:rFonts w:ascii="Arial" w:hAnsi="Arial" w:cs="Arial"/>
          <w:sz w:val="18"/>
          <w:szCs w:val="18"/>
        </w:rPr>
        <w:t xml:space="preserve">All services are </w:t>
      </w:r>
      <w:r w:rsidR="00281168" w:rsidRPr="00F5702E">
        <w:rPr>
          <w:rFonts w:ascii="Arial" w:hAnsi="Arial" w:cs="Arial"/>
          <w:sz w:val="18"/>
          <w:szCs w:val="18"/>
        </w:rPr>
        <w:t>provided by</w:t>
      </w:r>
      <w:r w:rsidR="000E023C" w:rsidRPr="00F5702E">
        <w:rPr>
          <w:rFonts w:ascii="Arial" w:hAnsi="Arial" w:cs="Arial"/>
          <w:sz w:val="18"/>
          <w:szCs w:val="18"/>
        </w:rPr>
        <w:t xml:space="preserve"> Shodan Events Ltd</w:t>
      </w:r>
      <w:r w:rsidR="00281168" w:rsidRPr="00F5702E">
        <w:rPr>
          <w:rFonts w:ascii="Arial" w:hAnsi="Arial" w:cs="Arial"/>
          <w:sz w:val="18"/>
          <w:szCs w:val="18"/>
        </w:rPr>
        <w:t>,</w:t>
      </w:r>
      <w:r w:rsidRPr="00F5702E">
        <w:rPr>
          <w:rFonts w:ascii="Arial" w:hAnsi="Arial" w:cs="Arial"/>
          <w:sz w:val="18"/>
          <w:szCs w:val="18"/>
        </w:rPr>
        <w:t xml:space="preserve"> a company registered in England &amp; Wales under company registration number</w:t>
      </w:r>
      <w:r w:rsidR="000E023C" w:rsidRPr="00F5702E">
        <w:rPr>
          <w:rFonts w:ascii="Arial" w:hAnsi="Arial" w:cs="Arial"/>
          <w:sz w:val="18"/>
          <w:szCs w:val="18"/>
        </w:rPr>
        <w:t xml:space="preserve"> 14243250. Shodan Events Ltd</w:t>
      </w:r>
      <w:r w:rsidRPr="00F5702E">
        <w:rPr>
          <w:rFonts w:ascii="Arial" w:hAnsi="Arial" w:cs="Arial"/>
          <w:sz w:val="18"/>
          <w:szCs w:val="18"/>
        </w:rPr>
        <w:t xml:space="preserve"> provides </w:t>
      </w:r>
      <w:r w:rsidR="000E023C" w:rsidRPr="00F5702E">
        <w:rPr>
          <w:rFonts w:ascii="Arial" w:hAnsi="Arial" w:cs="Arial"/>
          <w:sz w:val="18"/>
          <w:szCs w:val="18"/>
        </w:rPr>
        <w:t>events management services</w:t>
      </w:r>
      <w:r w:rsidR="00281168" w:rsidRPr="00F5702E">
        <w:rPr>
          <w:rFonts w:ascii="Arial" w:hAnsi="Arial" w:cs="Arial"/>
          <w:sz w:val="18"/>
          <w:szCs w:val="18"/>
        </w:rPr>
        <w:t xml:space="preserve">. The services provided under these terms of business relate to </w:t>
      </w:r>
      <w:r w:rsidR="000E023C" w:rsidRPr="00F5702E">
        <w:rPr>
          <w:rFonts w:ascii="Arial" w:hAnsi="Arial" w:cs="Arial"/>
          <w:sz w:val="18"/>
          <w:szCs w:val="18"/>
        </w:rPr>
        <w:t>Rockin’ the Country Festival</w:t>
      </w:r>
      <w:r w:rsidR="00281168" w:rsidRPr="00F5702E">
        <w:rPr>
          <w:rFonts w:ascii="Arial" w:hAnsi="Arial" w:cs="Arial"/>
          <w:sz w:val="18"/>
          <w:szCs w:val="18"/>
        </w:rPr>
        <w:t xml:space="preserve"> where you will get</w:t>
      </w:r>
      <w:r w:rsidR="000E023C" w:rsidRPr="00F5702E">
        <w:rPr>
          <w:rFonts w:ascii="Arial" w:hAnsi="Arial" w:cs="Arial"/>
          <w:sz w:val="18"/>
          <w:szCs w:val="18"/>
        </w:rPr>
        <w:t xml:space="preserve"> access to the event based upon the ticket type you purchase</w:t>
      </w:r>
      <w:r w:rsidR="00186022" w:rsidRPr="00F5702E">
        <w:rPr>
          <w:rFonts w:ascii="Arial" w:hAnsi="Arial" w:cs="Arial"/>
          <w:sz w:val="18"/>
          <w:szCs w:val="18"/>
        </w:rPr>
        <w:t>.</w:t>
      </w:r>
      <w:r w:rsidR="0028344E" w:rsidRPr="00F5702E">
        <w:rPr>
          <w:rFonts w:ascii="Arial" w:hAnsi="Arial" w:cs="Arial"/>
          <w:sz w:val="18"/>
          <w:szCs w:val="18"/>
        </w:rPr>
        <w:t xml:space="preserve"> </w:t>
      </w:r>
      <w:r w:rsidR="000E023C" w:rsidRPr="00F5702E">
        <w:rPr>
          <w:rFonts w:ascii="Arial" w:hAnsi="Arial" w:cs="Arial"/>
          <w:sz w:val="18"/>
          <w:szCs w:val="18"/>
        </w:rPr>
        <w:t xml:space="preserve">Tickets must be purchased in advance of the day and </w:t>
      </w:r>
      <w:r w:rsidR="003B4493" w:rsidRPr="00F5702E">
        <w:rPr>
          <w:rFonts w:ascii="Arial" w:hAnsi="Arial" w:cs="Arial"/>
          <w:sz w:val="18"/>
          <w:szCs w:val="18"/>
        </w:rPr>
        <w:t xml:space="preserve">are not available to purchase on the day. </w:t>
      </w:r>
    </w:p>
    <w:p w14:paraId="3EF45B12" w14:textId="0FD197E2" w:rsidR="008B2BDA" w:rsidRPr="00F5702E" w:rsidRDefault="008B2BDA" w:rsidP="003C6D43">
      <w:pPr>
        <w:pStyle w:val="NoSpacing"/>
        <w:jc w:val="both"/>
        <w:rPr>
          <w:rFonts w:ascii="Arial" w:hAnsi="Arial" w:cs="Arial"/>
          <w:b/>
          <w:bCs/>
          <w:sz w:val="18"/>
          <w:szCs w:val="18"/>
        </w:rPr>
      </w:pPr>
      <w:r w:rsidRPr="00F5702E">
        <w:rPr>
          <w:rFonts w:ascii="Arial" w:hAnsi="Arial" w:cs="Arial"/>
          <w:b/>
          <w:bCs/>
          <w:sz w:val="18"/>
          <w:szCs w:val="18"/>
        </w:rPr>
        <w:t>Fees and Payment Terms</w:t>
      </w:r>
      <w:r w:rsidR="00F5702E">
        <w:rPr>
          <w:rFonts w:ascii="Arial" w:hAnsi="Arial" w:cs="Arial"/>
          <w:b/>
          <w:bCs/>
          <w:sz w:val="18"/>
          <w:szCs w:val="18"/>
        </w:rPr>
        <w:t>:</w:t>
      </w:r>
    </w:p>
    <w:p w14:paraId="421B0F0C" w14:textId="16878FA6" w:rsidR="00796B4F" w:rsidRPr="00F5702E" w:rsidRDefault="00796B4F" w:rsidP="003C6D43">
      <w:pPr>
        <w:pStyle w:val="NoSpacing"/>
        <w:jc w:val="both"/>
        <w:rPr>
          <w:rFonts w:ascii="Arial" w:hAnsi="Arial" w:cs="Arial"/>
          <w:sz w:val="18"/>
          <w:szCs w:val="18"/>
        </w:rPr>
      </w:pPr>
      <w:r w:rsidRPr="00F5702E">
        <w:rPr>
          <w:rFonts w:ascii="Arial" w:hAnsi="Arial" w:cs="Arial"/>
          <w:sz w:val="18"/>
          <w:szCs w:val="18"/>
        </w:rPr>
        <w:t xml:space="preserve">The fees for all </w:t>
      </w:r>
      <w:r w:rsidR="003B4493" w:rsidRPr="00F5702E">
        <w:rPr>
          <w:rFonts w:ascii="Arial" w:hAnsi="Arial" w:cs="Arial"/>
          <w:sz w:val="18"/>
          <w:szCs w:val="18"/>
        </w:rPr>
        <w:t xml:space="preserve">tickets are charged at the time of purchase. </w:t>
      </w:r>
      <w:r w:rsidRPr="00F5702E">
        <w:rPr>
          <w:rFonts w:ascii="Arial" w:hAnsi="Arial" w:cs="Arial"/>
          <w:sz w:val="18"/>
          <w:szCs w:val="18"/>
        </w:rPr>
        <w:t xml:space="preserve">VAT is </w:t>
      </w:r>
      <w:r w:rsidR="00186022" w:rsidRPr="00F5702E">
        <w:rPr>
          <w:rFonts w:ascii="Arial" w:hAnsi="Arial" w:cs="Arial"/>
          <w:sz w:val="18"/>
          <w:szCs w:val="18"/>
        </w:rPr>
        <w:t xml:space="preserve">included in the price of the ticket. </w:t>
      </w:r>
    </w:p>
    <w:p w14:paraId="53D0ABD4" w14:textId="2B0A1833" w:rsidR="00821F75" w:rsidRPr="003D523B" w:rsidRDefault="00821F75" w:rsidP="003C6D43">
      <w:pPr>
        <w:pStyle w:val="NoSpacing"/>
        <w:jc w:val="both"/>
        <w:rPr>
          <w:rFonts w:ascii="Arial" w:hAnsi="Arial" w:cs="Arial"/>
          <w:b/>
          <w:bCs/>
          <w:sz w:val="18"/>
          <w:szCs w:val="18"/>
        </w:rPr>
      </w:pPr>
      <w:r w:rsidRPr="003D523B">
        <w:rPr>
          <w:rFonts w:ascii="Arial" w:hAnsi="Arial" w:cs="Arial"/>
          <w:b/>
          <w:bCs/>
          <w:sz w:val="18"/>
          <w:szCs w:val="18"/>
        </w:rPr>
        <w:t>Cancellation and Postponement</w:t>
      </w:r>
      <w:r w:rsidR="003D523B">
        <w:rPr>
          <w:rFonts w:ascii="Arial" w:hAnsi="Arial" w:cs="Arial"/>
          <w:b/>
          <w:bCs/>
          <w:sz w:val="18"/>
          <w:szCs w:val="18"/>
        </w:rPr>
        <w:t>:</w:t>
      </w:r>
    </w:p>
    <w:p w14:paraId="71096421" w14:textId="24E2BC47" w:rsidR="00821F75" w:rsidRPr="00F5702E" w:rsidRDefault="00821F75" w:rsidP="003C6D43">
      <w:pPr>
        <w:pStyle w:val="NoSpacing"/>
        <w:jc w:val="both"/>
        <w:rPr>
          <w:rFonts w:ascii="Arial" w:hAnsi="Arial" w:cs="Arial"/>
          <w:sz w:val="18"/>
          <w:szCs w:val="18"/>
        </w:rPr>
      </w:pPr>
      <w:r w:rsidRPr="00F5702E">
        <w:rPr>
          <w:rFonts w:ascii="Arial" w:hAnsi="Arial" w:cs="Arial"/>
          <w:sz w:val="18"/>
          <w:szCs w:val="18"/>
        </w:rPr>
        <w:t xml:space="preserve">Should </w:t>
      </w:r>
      <w:r w:rsidR="003B4493" w:rsidRPr="00F5702E">
        <w:rPr>
          <w:rFonts w:ascii="Arial" w:hAnsi="Arial" w:cs="Arial"/>
          <w:sz w:val="18"/>
          <w:szCs w:val="18"/>
        </w:rPr>
        <w:t>we</w:t>
      </w:r>
      <w:r w:rsidRPr="00F5702E">
        <w:rPr>
          <w:rFonts w:ascii="Arial" w:hAnsi="Arial" w:cs="Arial"/>
          <w:sz w:val="18"/>
          <w:szCs w:val="18"/>
        </w:rPr>
        <w:t xml:space="preserve"> need to cancel </w:t>
      </w:r>
      <w:r w:rsidR="003B4493" w:rsidRPr="00F5702E">
        <w:rPr>
          <w:rFonts w:ascii="Arial" w:hAnsi="Arial" w:cs="Arial"/>
          <w:sz w:val="18"/>
          <w:szCs w:val="18"/>
        </w:rPr>
        <w:t xml:space="preserve">the event </w:t>
      </w:r>
      <w:r w:rsidRPr="00F5702E">
        <w:rPr>
          <w:rFonts w:ascii="Arial" w:hAnsi="Arial" w:cs="Arial"/>
          <w:sz w:val="18"/>
          <w:szCs w:val="18"/>
        </w:rPr>
        <w:t xml:space="preserve">for any reason, </w:t>
      </w:r>
      <w:r w:rsidR="003B4493" w:rsidRPr="00F5702E">
        <w:rPr>
          <w:rFonts w:ascii="Arial" w:hAnsi="Arial" w:cs="Arial"/>
          <w:sz w:val="18"/>
          <w:szCs w:val="18"/>
        </w:rPr>
        <w:t>you will be notified via the email address you used to purchase your tickets as soon as is reasonably practicable and any monies that have been paid to date will be returned to you via BACS transfer within 14 days of the confirmed cancellation. Should we need to postpone the event for any reason, you will be given the option to accept a refund or move your tickets to th</w:t>
      </w:r>
      <w:r w:rsidR="00043A4E">
        <w:rPr>
          <w:rFonts w:ascii="Arial" w:hAnsi="Arial" w:cs="Arial"/>
          <w:sz w:val="18"/>
          <w:szCs w:val="18"/>
        </w:rPr>
        <w:t>e</w:t>
      </w:r>
      <w:r w:rsidR="003B4493" w:rsidRPr="00F5702E">
        <w:rPr>
          <w:rFonts w:ascii="Arial" w:hAnsi="Arial" w:cs="Arial"/>
          <w:sz w:val="18"/>
          <w:szCs w:val="18"/>
        </w:rPr>
        <w:t xml:space="preserve"> new event date. </w:t>
      </w:r>
    </w:p>
    <w:p w14:paraId="73EFA792" w14:textId="76BC7890" w:rsidR="00821F75" w:rsidRPr="00F5702E" w:rsidRDefault="00821F75" w:rsidP="003C6D43">
      <w:pPr>
        <w:pStyle w:val="NoSpacing"/>
        <w:jc w:val="both"/>
        <w:rPr>
          <w:rFonts w:ascii="Arial" w:hAnsi="Arial" w:cs="Arial"/>
          <w:b/>
          <w:bCs/>
          <w:sz w:val="18"/>
          <w:szCs w:val="18"/>
        </w:rPr>
      </w:pPr>
      <w:r w:rsidRPr="00F5702E">
        <w:rPr>
          <w:rFonts w:ascii="Arial" w:hAnsi="Arial" w:cs="Arial"/>
          <w:b/>
          <w:bCs/>
          <w:sz w:val="18"/>
          <w:szCs w:val="18"/>
        </w:rPr>
        <w:t>Refunds</w:t>
      </w:r>
      <w:r w:rsidR="00F5702E">
        <w:rPr>
          <w:rFonts w:ascii="Arial" w:hAnsi="Arial" w:cs="Arial"/>
          <w:b/>
          <w:bCs/>
          <w:sz w:val="18"/>
          <w:szCs w:val="18"/>
        </w:rPr>
        <w:t>:</w:t>
      </w:r>
    </w:p>
    <w:p w14:paraId="32F61456" w14:textId="5BB77922" w:rsidR="00821F75" w:rsidRPr="00F5702E" w:rsidRDefault="00821F75" w:rsidP="003C6D43">
      <w:pPr>
        <w:pStyle w:val="NoSpacing"/>
        <w:jc w:val="both"/>
        <w:rPr>
          <w:rFonts w:ascii="Arial" w:hAnsi="Arial" w:cs="Arial"/>
          <w:sz w:val="18"/>
          <w:szCs w:val="18"/>
        </w:rPr>
      </w:pPr>
      <w:r w:rsidRPr="00F5702E">
        <w:rPr>
          <w:rFonts w:ascii="Arial" w:hAnsi="Arial" w:cs="Arial"/>
          <w:sz w:val="18"/>
          <w:szCs w:val="18"/>
        </w:rPr>
        <w:t xml:space="preserve">We are committed to providing you with a high-quality service that is both efficient and effective. However, should there be any cause for complaint in relation to any aspect of our service, please contact </w:t>
      </w:r>
      <w:r w:rsidR="00252054" w:rsidRPr="00F5702E">
        <w:rPr>
          <w:rFonts w:ascii="Arial" w:hAnsi="Arial" w:cs="Arial"/>
          <w:sz w:val="18"/>
          <w:szCs w:val="18"/>
        </w:rPr>
        <w:t>info</w:t>
      </w:r>
      <w:r w:rsidR="003B4493" w:rsidRPr="00F5702E">
        <w:rPr>
          <w:rFonts w:ascii="Arial" w:hAnsi="Arial" w:cs="Arial"/>
          <w:sz w:val="18"/>
          <w:szCs w:val="18"/>
        </w:rPr>
        <w:t>@shodanevents.com</w:t>
      </w:r>
      <w:r w:rsidRPr="00F5702E">
        <w:rPr>
          <w:rFonts w:ascii="Arial" w:hAnsi="Arial" w:cs="Arial"/>
          <w:sz w:val="18"/>
          <w:szCs w:val="18"/>
        </w:rPr>
        <w:t xml:space="preserve">. We agree to </w:t>
      </w:r>
      <w:r w:rsidR="00007A7C" w:rsidRPr="00F5702E">
        <w:rPr>
          <w:rFonts w:ascii="Arial" w:hAnsi="Arial" w:cs="Arial"/>
          <w:sz w:val="18"/>
          <w:szCs w:val="18"/>
        </w:rPr>
        <w:t>investigate</w:t>
      </w:r>
      <w:r w:rsidRPr="00F5702E">
        <w:rPr>
          <w:rFonts w:ascii="Arial" w:hAnsi="Arial" w:cs="Arial"/>
          <w:sz w:val="18"/>
          <w:szCs w:val="18"/>
        </w:rPr>
        <w:t xml:space="preserve"> your complaint carefully and promptly and take reasonable steps to resolve it.</w:t>
      </w:r>
      <w:r w:rsidR="00007A7C" w:rsidRPr="00F5702E">
        <w:rPr>
          <w:rFonts w:ascii="Arial" w:hAnsi="Arial" w:cs="Arial"/>
          <w:sz w:val="18"/>
          <w:szCs w:val="18"/>
        </w:rPr>
        <w:t xml:space="preserve"> </w:t>
      </w:r>
      <w:r w:rsidRPr="00F5702E">
        <w:rPr>
          <w:rFonts w:ascii="Arial" w:hAnsi="Arial" w:cs="Arial"/>
          <w:sz w:val="18"/>
          <w:szCs w:val="18"/>
        </w:rPr>
        <w:t xml:space="preserve">Refunds will be provided in accordance with your statutory rights. </w:t>
      </w:r>
    </w:p>
    <w:p w14:paraId="6C9878EC" w14:textId="376A26BF" w:rsidR="00821F75" w:rsidRPr="00F5702E" w:rsidRDefault="00821F75" w:rsidP="003C6D43">
      <w:pPr>
        <w:pStyle w:val="NoSpacing"/>
        <w:jc w:val="both"/>
        <w:rPr>
          <w:rFonts w:ascii="Arial" w:hAnsi="Arial" w:cs="Arial"/>
          <w:b/>
          <w:bCs/>
          <w:sz w:val="18"/>
          <w:szCs w:val="18"/>
        </w:rPr>
      </w:pPr>
      <w:r w:rsidRPr="00F5702E">
        <w:rPr>
          <w:rFonts w:ascii="Arial" w:hAnsi="Arial" w:cs="Arial"/>
          <w:b/>
          <w:bCs/>
          <w:sz w:val="18"/>
          <w:szCs w:val="18"/>
        </w:rPr>
        <w:t>Disclaimers and Limitations</w:t>
      </w:r>
      <w:r w:rsidR="00F5702E">
        <w:rPr>
          <w:rFonts w:ascii="Arial" w:hAnsi="Arial" w:cs="Arial"/>
          <w:b/>
          <w:bCs/>
          <w:sz w:val="18"/>
          <w:szCs w:val="18"/>
        </w:rPr>
        <w:t>:</w:t>
      </w:r>
    </w:p>
    <w:p w14:paraId="2241EED4" w14:textId="0097DC76" w:rsidR="003B4493" w:rsidRPr="00F5702E" w:rsidRDefault="00821F75" w:rsidP="003C6D43">
      <w:pPr>
        <w:pStyle w:val="NoSpacing"/>
        <w:jc w:val="both"/>
        <w:rPr>
          <w:rFonts w:ascii="Arial" w:hAnsi="Arial" w:cs="Arial"/>
          <w:sz w:val="18"/>
          <w:szCs w:val="18"/>
        </w:rPr>
      </w:pPr>
      <w:r w:rsidRPr="00F5702E">
        <w:rPr>
          <w:rFonts w:ascii="Arial" w:hAnsi="Arial" w:cs="Arial"/>
          <w:sz w:val="18"/>
          <w:szCs w:val="18"/>
        </w:rPr>
        <w:t xml:space="preserve">It is important that you are aware that </w:t>
      </w:r>
      <w:r w:rsidR="003B4493" w:rsidRPr="00F5702E">
        <w:rPr>
          <w:rFonts w:ascii="Arial" w:hAnsi="Arial" w:cs="Arial"/>
          <w:sz w:val="18"/>
          <w:szCs w:val="18"/>
        </w:rPr>
        <w:t>exhibitors and performances may change on the day depending on individual circumstances. Shodan Events Ltd does not accept liability for any dissatisfaction with any items purchased from exhibitors or services rendered by vendors on the day. Shodan Events Ltd does not accept liability for complaint</w:t>
      </w:r>
      <w:r w:rsidR="001D68CB" w:rsidRPr="00F5702E">
        <w:rPr>
          <w:rFonts w:ascii="Arial" w:hAnsi="Arial" w:cs="Arial"/>
          <w:sz w:val="18"/>
          <w:szCs w:val="18"/>
        </w:rPr>
        <w:t>s</w:t>
      </w:r>
      <w:r w:rsidR="003B4493" w:rsidRPr="00F5702E">
        <w:rPr>
          <w:rFonts w:ascii="Arial" w:hAnsi="Arial" w:cs="Arial"/>
          <w:sz w:val="18"/>
          <w:szCs w:val="18"/>
        </w:rPr>
        <w:t xml:space="preserve"> you may have with any of our performing artists on the day. </w:t>
      </w:r>
    </w:p>
    <w:p w14:paraId="241FB322" w14:textId="3063F809" w:rsidR="00CB454C" w:rsidRPr="00F5702E" w:rsidRDefault="00CB454C" w:rsidP="003C6D43">
      <w:pPr>
        <w:pStyle w:val="NoSpacing"/>
        <w:jc w:val="both"/>
        <w:rPr>
          <w:rFonts w:ascii="Arial" w:hAnsi="Arial" w:cs="Arial"/>
          <w:sz w:val="18"/>
          <w:szCs w:val="18"/>
        </w:rPr>
      </w:pPr>
      <w:r w:rsidRPr="00F5702E">
        <w:rPr>
          <w:rFonts w:ascii="Arial" w:hAnsi="Arial" w:cs="Arial"/>
          <w:sz w:val="18"/>
          <w:szCs w:val="18"/>
        </w:rPr>
        <w:t>Intellectual Property Rights</w:t>
      </w:r>
    </w:p>
    <w:p w14:paraId="6F27D7FF" w14:textId="2BF4385C" w:rsidR="00CB454C" w:rsidRPr="00F5702E" w:rsidRDefault="00CB454C" w:rsidP="003C6D43">
      <w:pPr>
        <w:pStyle w:val="NoSpacing"/>
        <w:jc w:val="both"/>
        <w:rPr>
          <w:rFonts w:ascii="Arial" w:hAnsi="Arial" w:cs="Arial"/>
          <w:sz w:val="18"/>
          <w:szCs w:val="18"/>
        </w:rPr>
      </w:pPr>
      <w:r w:rsidRPr="00F5702E">
        <w:rPr>
          <w:rFonts w:ascii="Arial" w:hAnsi="Arial" w:cs="Arial"/>
          <w:sz w:val="18"/>
          <w:szCs w:val="18"/>
        </w:rPr>
        <w:t xml:space="preserve">We retain all copyright in any document prepared in the course of carrying out </w:t>
      </w:r>
      <w:r w:rsidR="00CD3168" w:rsidRPr="00F5702E">
        <w:rPr>
          <w:rFonts w:ascii="Arial" w:hAnsi="Arial" w:cs="Arial"/>
          <w:sz w:val="18"/>
          <w:szCs w:val="18"/>
        </w:rPr>
        <w:t xml:space="preserve">our services. </w:t>
      </w:r>
    </w:p>
    <w:p w14:paraId="2C9DC1CE" w14:textId="7E5D3FBB" w:rsidR="008F187B" w:rsidRPr="00F5702E" w:rsidRDefault="008F187B" w:rsidP="003C6D43">
      <w:pPr>
        <w:pStyle w:val="NoSpacing"/>
        <w:jc w:val="both"/>
        <w:rPr>
          <w:rFonts w:ascii="Arial" w:hAnsi="Arial" w:cs="Arial"/>
          <w:b/>
          <w:bCs/>
          <w:sz w:val="18"/>
          <w:szCs w:val="18"/>
        </w:rPr>
      </w:pPr>
      <w:r w:rsidRPr="00F5702E">
        <w:rPr>
          <w:rFonts w:ascii="Arial" w:hAnsi="Arial" w:cs="Arial"/>
          <w:b/>
          <w:bCs/>
          <w:sz w:val="18"/>
          <w:szCs w:val="18"/>
        </w:rPr>
        <w:t>Communication</w:t>
      </w:r>
      <w:r w:rsidR="00F5702E">
        <w:rPr>
          <w:rFonts w:ascii="Arial" w:hAnsi="Arial" w:cs="Arial"/>
          <w:b/>
          <w:bCs/>
          <w:sz w:val="18"/>
          <w:szCs w:val="18"/>
        </w:rPr>
        <w:t>:</w:t>
      </w:r>
    </w:p>
    <w:p w14:paraId="53F1C47D" w14:textId="1C802884" w:rsidR="008F187B" w:rsidRPr="00F5702E" w:rsidRDefault="008F187B" w:rsidP="003C6D43">
      <w:pPr>
        <w:pStyle w:val="NoSpacing"/>
        <w:jc w:val="both"/>
        <w:rPr>
          <w:rFonts w:ascii="Arial" w:hAnsi="Arial" w:cs="Arial"/>
          <w:sz w:val="18"/>
          <w:szCs w:val="18"/>
        </w:rPr>
      </w:pPr>
      <w:r w:rsidRPr="00F5702E">
        <w:rPr>
          <w:rFonts w:ascii="Arial" w:hAnsi="Arial" w:cs="Arial"/>
          <w:sz w:val="18"/>
          <w:szCs w:val="18"/>
        </w:rPr>
        <w:t xml:space="preserve">Communication with </w:t>
      </w:r>
      <w:r w:rsidR="00CD3168" w:rsidRPr="00F5702E">
        <w:rPr>
          <w:rFonts w:ascii="Arial" w:hAnsi="Arial" w:cs="Arial"/>
          <w:sz w:val="18"/>
          <w:szCs w:val="18"/>
        </w:rPr>
        <w:t>customers</w:t>
      </w:r>
      <w:r w:rsidRPr="00F5702E">
        <w:rPr>
          <w:rFonts w:ascii="Arial" w:hAnsi="Arial" w:cs="Arial"/>
          <w:sz w:val="18"/>
          <w:szCs w:val="18"/>
        </w:rPr>
        <w:t xml:space="preserve"> will be via email unless otherwise agreed in advance. Electronic communications are not totally </w:t>
      </w:r>
      <w:r w:rsidR="00CD3168" w:rsidRPr="00F5702E">
        <w:rPr>
          <w:rFonts w:ascii="Arial" w:hAnsi="Arial" w:cs="Arial"/>
          <w:sz w:val="18"/>
          <w:szCs w:val="18"/>
        </w:rPr>
        <w:t>secure,</w:t>
      </w:r>
      <w:r w:rsidRPr="00F5702E">
        <w:rPr>
          <w:rFonts w:ascii="Arial" w:hAnsi="Arial" w:cs="Arial"/>
          <w:sz w:val="18"/>
          <w:szCs w:val="18"/>
        </w:rPr>
        <w:t xml:space="preserve"> and we cannot be held responsible for damage or loss caused by viruses. </w:t>
      </w:r>
      <w:r w:rsidR="00A85492" w:rsidRPr="00F5702E">
        <w:rPr>
          <w:rFonts w:ascii="Arial" w:hAnsi="Arial" w:cs="Arial"/>
          <w:sz w:val="18"/>
          <w:szCs w:val="18"/>
        </w:rPr>
        <w:t>B</w:t>
      </w:r>
      <w:r w:rsidRPr="00F5702E">
        <w:rPr>
          <w:rFonts w:ascii="Arial" w:hAnsi="Arial" w:cs="Arial"/>
          <w:sz w:val="18"/>
          <w:szCs w:val="18"/>
        </w:rPr>
        <w:t xml:space="preserve">usiness hours </w:t>
      </w:r>
      <w:r w:rsidR="005D2FD9" w:rsidRPr="00F5702E">
        <w:rPr>
          <w:rFonts w:ascii="Arial" w:hAnsi="Arial" w:cs="Arial"/>
          <w:sz w:val="18"/>
          <w:szCs w:val="18"/>
        </w:rPr>
        <w:t>may vary</w:t>
      </w:r>
      <w:r w:rsidR="00F3251C" w:rsidRPr="00F5702E">
        <w:rPr>
          <w:rFonts w:ascii="Arial" w:hAnsi="Arial" w:cs="Arial"/>
          <w:sz w:val="18"/>
          <w:szCs w:val="18"/>
        </w:rPr>
        <w:t xml:space="preserve"> so </w:t>
      </w:r>
      <w:r w:rsidRPr="00F5702E">
        <w:rPr>
          <w:rFonts w:ascii="Arial" w:hAnsi="Arial" w:cs="Arial"/>
          <w:sz w:val="18"/>
          <w:szCs w:val="18"/>
        </w:rPr>
        <w:t xml:space="preserve">responses to any communications may </w:t>
      </w:r>
      <w:r w:rsidR="00F3251C" w:rsidRPr="00F5702E">
        <w:rPr>
          <w:rFonts w:ascii="Arial" w:hAnsi="Arial" w:cs="Arial"/>
          <w:sz w:val="18"/>
          <w:szCs w:val="18"/>
        </w:rPr>
        <w:t>be limited</w:t>
      </w:r>
      <w:r w:rsidR="00446CB4" w:rsidRPr="00F5702E">
        <w:rPr>
          <w:rFonts w:ascii="Arial" w:hAnsi="Arial" w:cs="Arial"/>
          <w:sz w:val="18"/>
          <w:szCs w:val="18"/>
        </w:rPr>
        <w:t>. We aim to respond within 10 working days</w:t>
      </w:r>
      <w:r w:rsidRPr="00F5702E">
        <w:rPr>
          <w:rFonts w:ascii="Arial" w:hAnsi="Arial" w:cs="Arial"/>
          <w:sz w:val="18"/>
          <w:szCs w:val="18"/>
        </w:rPr>
        <w:t xml:space="preserve">. Please be aware that as part of the content strategy for our business, social media posts may be uploaded to social channels outside of these hours. </w:t>
      </w:r>
    </w:p>
    <w:p w14:paraId="1A55A736" w14:textId="5A62DAAC" w:rsidR="008B2BDA" w:rsidRPr="00F5702E" w:rsidRDefault="008B2BDA" w:rsidP="003C6D43">
      <w:pPr>
        <w:pStyle w:val="NoSpacing"/>
        <w:jc w:val="both"/>
        <w:rPr>
          <w:rFonts w:ascii="Arial" w:hAnsi="Arial" w:cs="Arial"/>
          <w:b/>
          <w:bCs/>
          <w:sz w:val="18"/>
          <w:szCs w:val="18"/>
        </w:rPr>
      </w:pPr>
      <w:r w:rsidRPr="00F5702E">
        <w:rPr>
          <w:rFonts w:ascii="Arial" w:hAnsi="Arial" w:cs="Arial"/>
          <w:b/>
          <w:bCs/>
          <w:sz w:val="18"/>
          <w:szCs w:val="18"/>
        </w:rPr>
        <w:t>Data Protection</w:t>
      </w:r>
      <w:r w:rsidR="00F5702E">
        <w:rPr>
          <w:rFonts w:ascii="Arial" w:hAnsi="Arial" w:cs="Arial"/>
          <w:b/>
          <w:bCs/>
          <w:sz w:val="18"/>
          <w:szCs w:val="18"/>
        </w:rPr>
        <w:t>:</w:t>
      </w:r>
    </w:p>
    <w:p w14:paraId="5A5C23CE" w14:textId="77777777" w:rsidR="00796B4F" w:rsidRPr="00F5702E" w:rsidRDefault="00796B4F" w:rsidP="003C6D43">
      <w:pPr>
        <w:pStyle w:val="NoSpacing"/>
        <w:jc w:val="both"/>
        <w:rPr>
          <w:rFonts w:ascii="Arial" w:hAnsi="Arial" w:cs="Arial"/>
          <w:sz w:val="18"/>
          <w:szCs w:val="18"/>
        </w:rPr>
      </w:pPr>
      <w:r w:rsidRPr="00F5702E">
        <w:rPr>
          <w:rFonts w:ascii="Arial" w:hAnsi="Arial" w:cs="Arial"/>
          <w:sz w:val="18"/>
          <w:szCs w:val="18"/>
        </w:rPr>
        <w:t>Your privacy and the protection of your personal data is important to me/us and it will be handled in the following way:</w:t>
      </w:r>
    </w:p>
    <w:p w14:paraId="23795196" w14:textId="1563DC0A" w:rsidR="00C4329C" w:rsidRPr="00F5702E" w:rsidRDefault="009D474F" w:rsidP="003C6D43">
      <w:pPr>
        <w:pStyle w:val="NoSpacing"/>
        <w:jc w:val="both"/>
        <w:rPr>
          <w:rFonts w:ascii="Arial" w:eastAsia="Times New Roman" w:hAnsi="Arial" w:cs="Arial"/>
          <w:b/>
          <w:bCs/>
          <w:sz w:val="18"/>
          <w:szCs w:val="18"/>
          <w:lang w:eastAsia="en-GB"/>
        </w:rPr>
      </w:pPr>
      <w:r w:rsidRPr="00F5702E">
        <w:rPr>
          <w:rFonts w:ascii="Arial" w:hAnsi="Arial" w:cs="Arial"/>
          <w:sz w:val="18"/>
          <w:szCs w:val="18"/>
        </w:rPr>
        <w:t>Apart from as outlined below, y</w:t>
      </w:r>
      <w:r w:rsidR="00796B4F" w:rsidRPr="00F5702E">
        <w:rPr>
          <w:rFonts w:ascii="Arial" w:hAnsi="Arial" w:cs="Arial"/>
          <w:sz w:val="18"/>
          <w:szCs w:val="18"/>
        </w:rPr>
        <w:t xml:space="preserve">our data </w:t>
      </w:r>
      <w:r w:rsidR="00C4329C" w:rsidRPr="00F5702E">
        <w:rPr>
          <w:rFonts w:ascii="Arial" w:hAnsi="Arial" w:cs="Arial"/>
          <w:sz w:val="18"/>
          <w:szCs w:val="18"/>
        </w:rPr>
        <w:t xml:space="preserve">will only be used </w:t>
      </w:r>
      <w:r w:rsidR="00D33B9A" w:rsidRPr="00F5702E">
        <w:rPr>
          <w:rFonts w:ascii="Arial" w:hAnsi="Arial" w:cs="Arial"/>
          <w:sz w:val="18"/>
          <w:szCs w:val="18"/>
        </w:rPr>
        <w:t xml:space="preserve">and processed </w:t>
      </w:r>
      <w:r w:rsidR="00C4329C" w:rsidRPr="00F5702E">
        <w:rPr>
          <w:rFonts w:ascii="Arial" w:hAnsi="Arial" w:cs="Arial"/>
          <w:sz w:val="18"/>
          <w:szCs w:val="18"/>
        </w:rPr>
        <w:t>in connection with the</w:t>
      </w:r>
      <w:r w:rsidR="00796B4F" w:rsidRPr="00F5702E">
        <w:rPr>
          <w:rFonts w:ascii="Arial" w:hAnsi="Arial" w:cs="Arial"/>
          <w:sz w:val="18"/>
          <w:szCs w:val="18"/>
        </w:rPr>
        <w:t xml:space="preserve"> perform</w:t>
      </w:r>
      <w:r w:rsidR="00C4329C" w:rsidRPr="00F5702E">
        <w:rPr>
          <w:rFonts w:ascii="Arial" w:hAnsi="Arial" w:cs="Arial"/>
          <w:sz w:val="18"/>
          <w:szCs w:val="18"/>
        </w:rPr>
        <w:t>ance of</w:t>
      </w:r>
      <w:r w:rsidR="00796B4F" w:rsidRPr="00F5702E">
        <w:rPr>
          <w:rFonts w:ascii="Arial" w:hAnsi="Arial" w:cs="Arial"/>
          <w:sz w:val="18"/>
          <w:szCs w:val="18"/>
        </w:rPr>
        <w:t xml:space="preserve"> the services listed above</w:t>
      </w:r>
      <w:r w:rsidR="00D33B9A" w:rsidRPr="00F5702E">
        <w:rPr>
          <w:rFonts w:ascii="Arial" w:hAnsi="Arial" w:cs="Arial"/>
          <w:sz w:val="18"/>
          <w:szCs w:val="18"/>
        </w:rPr>
        <w:t>;</w:t>
      </w:r>
    </w:p>
    <w:p w14:paraId="00D500B5" w14:textId="72886AEF" w:rsidR="00C4329C" w:rsidRPr="00F5702E" w:rsidRDefault="00C4329C" w:rsidP="003C6D43">
      <w:pPr>
        <w:pStyle w:val="NoSpacing"/>
        <w:jc w:val="both"/>
        <w:rPr>
          <w:rFonts w:ascii="Arial" w:eastAsia="Times New Roman" w:hAnsi="Arial" w:cs="Arial"/>
          <w:b/>
          <w:bCs/>
          <w:sz w:val="18"/>
          <w:szCs w:val="18"/>
          <w:lang w:eastAsia="en-GB"/>
        </w:rPr>
      </w:pPr>
      <w:r w:rsidRPr="00F5702E">
        <w:rPr>
          <w:rFonts w:ascii="Arial" w:eastAsia="Times New Roman" w:hAnsi="Arial" w:cs="Arial"/>
          <w:sz w:val="18"/>
          <w:szCs w:val="18"/>
          <w:lang w:eastAsia="en-GB"/>
        </w:rPr>
        <w:t>Y</w:t>
      </w:r>
      <w:r w:rsidR="00796B4F" w:rsidRPr="00F5702E">
        <w:rPr>
          <w:rFonts w:ascii="Arial" w:eastAsia="Times New Roman" w:hAnsi="Arial" w:cs="Arial"/>
          <w:sz w:val="18"/>
          <w:szCs w:val="18"/>
          <w:lang w:eastAsia="en-GB"/>
        </w:rPr>
        <w:t xml:space="preserve">our personal data </w:t>
      </w:r>
      <w:r w:rsidRPr="00F5702E">
        <w:rPr>
          <w:rFonts w:ascii="Arial" w:eastAsia="Times New Roman" w:hAnsi="Arial" w:cs="Arial"/>
          <w:sz w:val="18"/>
          <w:szCs w:val="18"/>
          <w:lang w:eastAsia="en-GB"/>
        </w:rPr>
        <w:t xml:space="preserve">will be kept </w:t>
      </w:r>
      <w:r w:rsidR="00796B4F" w:rsidRPr="00F5702E">
        <w:rPr>
          <w:rFonts w:ascii="Arial" w:eastAsia="Times New Roman" w:hAnsi="Arial" w:cs="Arial"/>
          <w:sz w:val="18"/>
          <w:szCs w:val="18"/>
          <w:lang w:eastAsia="en-GB"/>
        </w:rPr>
        <w:t>confidential and will never</w:t>
      </w:r>
      <w:r w:rsidRPr="00F5702E">
        <w:rPr>
          <w:rFonts w:ascii="Arial" w:eastAsia="Times New Roman" w:hAnsi="Arial" w:cs="Arial"/>
          <w:sz w:val="18"/>
          <w:szCs w:val="18"/>
          <w:lang w:eastAsia="en-GB"/>
        </w:rPr>
        <w:t xml:space="preserve"> be</w:t>
      </w:r>
      <w:r w:rsidR="00796B4F" w:rsidRPr="00F5702E">
        <w:rPr>
          <w:rFonts w:ascii="Arial" w:eastAsia="Times New Roman" w:hAnsi="Arial" w:cs="Arial"/>
          <w:sz w:val="18"/>
          <w:szCs w:val="18"/>
          <w:lang w:eastAsia="en-GB"/>
        </w:rPr>
        <w:t xml:space="preserve"> share</w:t>
      </w:r>
      <w:r w:rsidRPr="00F5702E">
        <w:rPr>
          <w:rFonts w:ascii="Arial" w:eastAsia="Times New Roman" w:hAnsi="Arial" w:cs="Arial"/>
          <w:sz w:val="18"/>
          <w:szCs w:val="18"/>
          <w:lang w:eastAsia="en-GB"/>
        </w:rPr>
        <w:t>d</w:t>
      </w:r>
      <w:r w:rsidR="00796B4F" w:rsidRPr="00F5702E">
        <w:rPr>
          <w:rFonts w:ascii="Arial" w:eastAsia="Times New Roman" w:hAnsi="Arial" w:cs="Arial"/>
          <w:sz w:val="18"/>
          <w:szCs w:val="18"/>
          <w:lang w:eastAsia="en-GB"/>
        </w:rPr>
        <w:t xml:space="preserve"> with unconnected third parties</w:t>
      </w:r>
      <w:r w:rsidR="00D33B9A" w:rsidRPr="00F5702E">
        <w:rPr>
          <w:rFonts w:ascii="Arial" w:eastAsia="Times New Roman" w:hAnsi="Arial" w:cs="Arial"/>
          <w:sz w:val="18"/>
          <w:szCs w:val="18"/>
          <w:lang w:eastAsia="en-GB"/>
        </w:rPr>
        <w:t>. It will be shared with third parties such as an accountant to allow them to perform accountancy functions;</w:t>
      </w:r>
    </w:p>
    <w:p w14:paraId="4C13939C" w14:textId="3E648E8C" w:rsidR="00796B4F" w:rsidRPr="00F5702E" w:rsidRDefault="00D33B9A" w:rsidP="003C6D43">
      <w:pPr>
        <w:pStyle w:val="NoSpacing"/>
        <w:jc w:val="both"/>
        <w:rPr>
          <w:rFonts w:ascii="Arial" w:eastAsia="Times New Roman" w:hAnsi="Arial" w:cs="Arial"/>
          <w:b/>
          <w:bCs/>
          <w:sz w:val="18"/>
          <w:szCs w:val="18"/>
          <w:lang w:eastAsia="en-GB"/>
        </w:rPr>
      </w:pPr>
      <w:r w:rsidRPr="00F5702E">
        <w:rPr>
          <w:rFonts w:ascii="Arial" w:eastAsia="Times New Roman" w:hAnsi="Arial" w:cs="Arial"/>
          <w:sz w:val="18"/>
          <w:szCs w:val="18"/>
          <w:lang w:eastAsia="en-GB"/>
        </w:rPr>
        <w:t>Your</w:t>
      </w:r>
      <w:r w:rsidR="00796B4F" w:rsidRPr="00F5702E">
        <w:rPr>
          <w:rFonts w:ascii="Arial" w:eastAsia="Times New Roman" w:hAnsi="Arial" w:cs="Arial"/>
          <w:sz w:val="18"/>
          <w:szCs w:val="18"/>
          <w:lang w:eastAsia="en-GB"/>
        </w:rPr>
        <w:t xml:space="preserve"> data </w:t>
      </w:r>
      <w:r w:rsidRPr="00F5702E">
        <w:rPr>
          <w:rFonts w:ascii="Arial" w:eastAsia="Times New Roman" w:hAnsi="Arial" w:cs="Arial"/>
          <w:sz w:val="18"/>
          <w:szCs w:val="18"/>
          <w:lang w:eastAsia="en-GB"/>
        </w:rPr>
        <w:t xml:space="preserve">will be kept </w:t>
      </w:r>
      <w:r w:rsidR="00796B4F" w:rsidRPr="00F5702E">
        <w:rPr>
          <w:rFonts w:ascii="Arial" w:eastAsia="Times New Roman" w:hAnsi="Arial" w:cs="Arial"/>
          <w:sz w:val="18"/>
          <w:szCs w:val="18"/>
          <w:lang w:eastAsia="en-GB"/>
        </w:rPr>
        <w:t>secure at all times and only store</w:t>
      </w:r>
      <w:r w:rsidRPr="00F5702E">
        <w:rPr>
          <w:rFonts w:ascii="Arial" w:eastAsia="Times New Roman" w:hAnsi="Arial" w:cs="Arial"/>
          <w:sz w:val="18"/>
          <w:szCs w:val="18"/>
          <w:lang w:eastAsia="en-GB"/>
        </w:rPr>
        <w:t>d</w:t>
      </w:r>
      <w:r w:rsidR="00796B4F" w:rsidRPr="00F5702E">
        <w:rPr>
          <w:rFonts w:ascii="Arial" w:eastAsia="Times New Roman" w:hAnsi="Arial" w:cs="Arial"/>
          <w:sz w:val="18"/>
          <w:szCs w:val="18"/>
          <w:lang w:eastAsia="en-GB"/>
        </w:rPr>
        <w:t xml:space="preserve"> electronically on devices which are password protected</w:t>
      </w:r>
      <w:r w:rsidRPr="00F5702E">
        <w:rPr>
          <w:rFonts w:ascii="Arial" w:eastAsia="Times New Roman" w:hAnsi="Arial" w:cs="Arial"/>
          <w:sz w:val="18"/>
          <w:szCs w:val="18"/>
          <w:lang w:eastAsia="en-GB"/>
        </w:rPr>
        <w:t>;</w:t>
      </w:r>
    </w:p>
    <w:p w14:paraId="32BD7677" w14:textId="25B0F63B" w:rsidR="00D33B9A" w:rsidRPr="00F5702E" w:rsidRDefault="00D33B9A" w:rsidP="003C6D43">
      <w:pPr>
        <w:pStyle w:val="NoSpacing"/>
        <w:jc w:val="both"/>
        <w:rPr>
          <w:rFonts w:ascii="Arial" w:eastAsia="Times New Roman" w:hAnsi="Arial" w:cs="Arial"/>
          <w:b/>
          <w:bCs/>
          <w:sz w:val="18"/>
          <w:szCs w:val="18"/>
          <w:lang w:eastAsia="en-GB"/>
        </w:rPr>
      </w:pPr>
      <w:r w:rsidRPr="00F5702E">
        <w:rPr>
          <w:rFonts w:ascii="Arial" w:eastAsia="Times New Roman" w:hAnsi="Arial" w:cs="Arial"/>
          <w:sz w:val="18"/>
          <w:szCs w:val="18"/>
          <w:lang w:eastAsia="en-GB"/>
        </w:rPr>
        <w:t>In order to ensure that the data held is accurate, all data will be obtained from you directly;</w:t>
      </w:r>
    </w:p>
    <w:p w14:paraId="3E212D11" w14:textId="5C2CFBEE" w:rsidR="00D33B9A" w:rsidRPr="00F5702E" w:rsidRDefault="00D33B9A" w:rsidP="003C6D43">
      <w:pPr>
        <w:pStyle w:val="NoSpacing"/>
        <w:jc w:val="both"/>
        <w:rPr>
          <w:rFonts w:ascii="Arial" w:eastAsia="Times New Roman" w:hAnsi="Arial" w:cs="Arial"/>
          <w:b/>
          <w:bCs/>
          <w:sz w:val="18"/>
          <w:szCs w:val="18"/>
          <w:lang w:eastAsia="en-GB"/>
        </w:rPr>
      </w:pPr>
      <w:r w:rsidRPr="00F5702E">
        <w:rPr>
          <w:rFonts w:ascii="Arial" w:eastAsia="Times New Roman" w:hAnsi="Arial" w:cs="Arial"/>
          <w:sz w:val="18"/>
          <w:szCs w:val="18"/>
          <w:lang w:eastAsia="en-GB"/>
        </w:rPr>
        <w:t xml:space="preserve">Your data will be stored for </w:t>
      </w:r>
      <w:r w:rsidR="00E9271F" w:rsidRPr="00F5702E">
        <w:rPr>
          <w:rFonts w:ascii="Arial" w:eastAsia="Times New Roman" w:hAnsi="Arial" w:cs="Arial"/>
          <w:sz w:val="18"/>
          <w:szCs w:val="18"/>
          <w:lang w:eastAsia="en-GB"/>
        </w:rPr>
        <w:t>the minimum number of years</w:t>
      </w:r>
      <w:r w:rsidRPr="00F5702E">
        <w:rPr>
          <w:rFonts w:ascii="Arial" w:eastAsia="Times New Roman" w:hAnsi="Arial" w:cs="Arial"/>
          <w:sz w:val="18"/>
          <w:szCs w:val="18"/>
          <w:lang w:eastAsia="en-GB"/>
        </w:rPr>
        <w:t xml:space="preserve"> following completion of the services</w:t>
      </w:r>
      <w:r w:rsidR="00E9271F" w:rsidRPr="00F5702E">
        <w:rPr>
          <w:rFonts w:ascii="Arial" w:eastAsia="Times New Roman" w:hAnsi="Arial" w:cs="Arial"/>
          <w:sz w:val="18"/>
          <w:szCs w:val="18"/>
          <w:lang w:eastAsia="en-GB"/>
        </w:rPr>
        <w:t xml:space="preserve"> to allow compliance with insurance obligations</w:t>
      </w:r>
      <w:r w:rsidRPr="00F5702E">
        <w:rPr>
          <w:rFonts w:ascii="Arial" w:eastAsia="Times New Roman" w:hAnsi="Arial" w:cs="Arial"/>
          <w:sz w:val="18"/>
          <w:szCs w:val="18"/>
          <w:lang w:eastAsia="en-GB"/>
        </w:rPr>
        <w:t>; and</w:t>
      </w:r>
    </w:p>
    <w:p w14:paraId="7136276E" w14:textId="2DD8CEF3" w:rsidR="00D33B9A" w:rsidRPr="00F5702E" w:rsidRDefault="00D33B9A" w:rsidP="003C6D43">
      <w:pPr>
        <w:pStyle w:val="NoSpacing"/>
        <w:jc w:val="both"/>
        <w:rPr>
          <w:rFonts w:ascii="Arial" w:eastAsia="Times New Roman" w:hAnsi="Arial" w:cs="Arial"/>
          <w:b/>
          <w:bCs/>
          <w:sz w:val="18"/>
          <w:szCs w:val="18"/>
          <w:lang w:eastAsia="en-GB"/>
        </w:rPr>
      </w:pPr>
      <w:r w:rsidRPr="00F5702E">
        <w:rPr>
          <w:rFonts w:ascii="Arial" w:eastAsia="Times New Roman" w:hAnsi="Arial" w:cs="Arial"/>
          <w:sz w:val="18"/>
          <w:szCs w:val="18"/>
          <w:lang w:eastAsia="en-GB"/>
        </w:rPr>
        <w:t xml:space="preserve">All data collected will be limited to that which is necessary to allow the services to be performed. </w:t>
      </w:r>
    </w:p>
    <w:p w14:paraId="6B5781E5" w14:textId="77777777" w:rsidR="00E9271F" w:rsidRPr="00F5702E" w:rsidRDefault="00E9271F" w:rsidP="003C6D43">
      <w:pPr>
        <w:pStyle w:val="NoSpacing"/>
        <w:jc w:val="both"/>
        <w:rPr>
          <w:rFonts w:ascii="Arial" w:hAnsi="Arial" w:cs="Arial"/>
          <w:b/>
          <w:bCs/>
          <w:sz w:val="18"/>
          <w:szCs w:val="18"/>
        </w:rPr>
      </w:pPr>
    </w:p>
    <w:p w14:paraId="6DC241FC" w14:textId="3C17FB76" w:rsidR="008F187B" w:rsidRPr="00F5702E" w:rsidRDefault="008B2BDA" w:rsidP="003C6D43">
      <w:pPr>
        <w:pStyle w:val="NoSpacing"/>
        <w:jc w:val="both"/>
        <w:rPr>
          <w:rFonts w:ascii="Arial" w:hAnsi="Arial" w:cs="Arial"/>
          <w:b/>
          <w:bCs/>
          <w:sz w:val="18"/>
          <w:szCs w:val="18"/>
        </w:rPr>
      </w:pPr>
      <w:r w:rsidRPr="00F5702E">
        <w:rPr>
          <w:rFonts w:ascii="Arial" w:hAnsi="Arial" w:cs="Arial"/>
          <w:b/>
          <w:bCs/>
          <w:sz w:val="18"/>
          <w:szCs w:val="18"/>
        </w:rPr>
        <w:t xml:space="preserve">Confidentiality </w:t>
      </w:r>
      <w:r w:rsidR="008F187B" w:rsidRPr="00F5702E">
        <w:rPr>
          <w:rFonts w:ascii="Arial" w:hAnsi="Arial" w:cs="Arial"/>
          <w:b/>
          <w:bCs/>
          <w:sz w:val="18"/>
          <w:szCs w:val="18"/>
        </w:rPr>
        <w:t>and Retention of Information</w:t>
      </w:r>
      <w:r w:rsidR="00F5702E">
        <w:rPr>
          <w:rFonts w:ascii="Arial" w:hAnsi="Arial" w:cs="Arial"/>
          <w:b/>
          <w:bCs/>
          <w:sz w:val="18"/>
          <w:szCs w:val="18"/>
        </w:rPr>
        <w:t>:</w:t>
      </w:r>
    </w:p>
    <w:p w14:paraId="4B0D97E4" w14:textId="3E4EFA58" w:rsidR="008F187B" w:rsidRPr="00F5702E" w:rsidRDefault="008B2BDA" w:rsidP="003C6D43">
      <w:pPr>
        <w:pStyle w:val="NoSpacing"/>
        <w:jc w:val="both"/>
        <w:rPr>
          <w:rFonts w:ascii="Arial" w:hAnsi="Arial" w:cs="Arial"/>
          <w:sz w:val="18"/>
          <w:szCs w:val="18"/>
        </w:rPr>
      </w:pPr>
      <w:r w:rsidRPr="00F5702E">
        <w:rPr>
          <w:rFonts w:ascii="Arial" w:hAnsi="Arial" w:cs="Arial"/>
          <w:sz w:val="18"/>
          <w:szCs w:val="18"/>
        </w:rPr>
        <w:t xml:space="preserve">Communications between us are confidential. </w:t>
      </w:r>
      <w:r w:rsidR="00E9271F" w:rsidRPr="00F5702E">
        <w:rPr>
          <w:rFonts w:ascii="Arial" w:hAnsi="Arial" w:cs="Arial"/>
          <w:sz w:val="18"/>
          <w:szCs w:val="18"/>
        </w:rPr>
        <w:t>W</w:t>
      </w:r>
      <w:r w:rsidRPr="00F5702E">
        <w:rPr>
          <w:rFonts w:ascii="Arial" w:hAnsi="Arial" w:cs="Arial"/>
          <w:sz w:val="18"/>
          <w:szCs w:val="18"/>
        </w:rPr>
        <w:t xml:space="preserve">e will take all reasonable steps not to disclose </w:t>
      </w:r>
      <w:r w:rsidR="009D474F" w:rsidRPr="00F5702E">
        <w:rPr>
          <w:rFonts w:ascii="Arial" w:hAnsi="Arial" w:cs="Arial"/>
          <w:sz w:val="18"/>
          <w:szCs w:val="18"/>
        </w:rPr>
        <w:t xml:space="preserve">personal </w:t>
      </w:r>
      <w:r w:rsidRPr="00F5702E">
        <w:rPr>
          <w:rFonts w:ascii="Arial" w:hAnsi="Arial" w:cs="Arial"/>
          <w:sz w:val="18"/>
          <w:szCs w:val="18"/>
        </w:rPr>
        <w:t xml:space="preserve">information about you and your business </w:t>
      </w:r>
      <w:r w:rsidR="00095422" w:rsidRPr="00F5702E">
        <w:rPr>
          <w:rFonts w:ascii="Arial" w:hAnsi="Arial" w:cs="Arial"/>
          <w:sz w:val="18"/>
          <w:szCs w:val="18"/>
        </w:rPr>
        <w:t xml:space="preserve">unless </w:t>
      </w:r>
      <w:r w:rsidRPr="00F5702E">
        <w:rPr>
          <w:rFonts w:ascii="Arial" w:hAnsi="Arial" w:cs="Arial"/>
          <w:sz w:val="18"/>
          <w:szCs w:val="18"/>
        </w:rPr>
        <w:t xml:space="preserve">in circumstances </w:t>
      </w:r>
      <w:r w:rsidR="00E9271F" w:rsidRPr="00F5702E">
        <w:rPr>
          <w:rFonts w:ascii="Arial" w:hAnsi="Arial" w:cs="Arial"/>
          <w:sz w:val="18"/>
          <w:szCs w:val="18"/>
        </w:rPr>
        <w:t>required by law or by me to perform the internal operations of my business, such as disclosure to an accountant.</w:t>
      </w:r>
      <w:r w:rsidR="00F9784A" w:rsidRPr="00F5702E">
        <w:rPr>
          <w:rFonts w:ascii="Arial" w:hAnsi="Arial" w:cs="Arial"/>
          <w:sz w:val="18"/>
          <w:szCs w:val="18"/>
        </w:rPr>
        <w:t xml:space="preserve"> </w:t>
      </w:r>
      <w:r w:rsidR="008F187B" w:rsidRPr="00F5702E">
        <w:rPr>
          <w:rFonts w:ascii="Arial" w:hAnsi="Arial" w:cs="Arial"/>
          <w:sz w:val="18"/>
          <w:szCs w:val="18"/>
        </w:rPr>
        <w:t xml:space="preserve">Documents and information in relation to your matters will not be held longer than required by insurance provider obligations. </w:t>
      </w:r>
    </w:p>
    <w:p w14:paraId="5A52E2FB" w14:textId="0C1C7DEF" w:rsidR="008B2BDA" w:rsidRPr="00F5702E" w:rsidRDefault="008B2BDA" w:rsidP="003C6D43">
      <w:pPr>
        <w:pStyle w:val="NoSpacing"/>
        <w:jc w:val="both"/>
        <w:rPr>
          <w:rFonts w:ascii="Arial" w:hAnsi="Arial" w:cs="Arial"/>
          <w:b/>
          <w:bCs/>
          <w:sz w:val="18"/>
          <w:szCs w:val="18"/>
        </w:rPr>
      </w:pPr>
      <w:r w:rsidRPr="00F5702E">
        <w:rPr>
          <w:rFonts w:ascii="Arial" w:hAnsi="Arial" w:cs="Arial"/>
          <w:b/>
          <w:bCs/>
          <w:sz w:val="18"/>
          <w:szCs w:val="18"/>
        </w:rPr>
        <w:t>Limitation of Liability</w:t>
      </w:r>
      <w:r w:rsidR="00F5702E">
        <w:rPr>
          <w:rFonts w:ascii="Arial" w:hAnsi="Arial" w:cs="Arial"/>
          <w:b/>
          <w:bCs/>
          <w:sz w:val="18"/>
          <w:szCs w:val="18"/>
        </w:rPr>
        <w:t>:</w:t>
      </w:r>
    </w:p>
    <w:p w14:paraId="33BE0792" w14:textId="0299DCF2" w:rsidR="008B2BDA" w:rsidRPr="00F5702E" w:rsidRDefault="008B2BDA" w:rsidP="003C6D43">
      <w:pPr>
        <w:pStyle w:val="NoSpacing"/>
        <w:jc w:val="both"/>
        <w:rPr>
          <w:rFonts w:ascii="Arial" w:hAnsi="Arial" w:cs="Arial"/>
          <w:sz w:val="18"/>
          <w:szCs w:val="18"/>
        </w:rPr>
      </w:pPr>
      <w:r w:rsidRPr="00F5702E">
        <w:rPr>
          <w:rFonts w:ascii="Arial" w:hAnsi="Arial" w:cs="Arial"/>
          <w:sz w:val="18"/>
          <w:szCs w:val="18"/>
        </w:rPr>
        <w:t>Services are provided to you with reasonable care and skill.</w:t>
      </w:r>
      <w:r w:rsidR="00C42436" w:rsidRPr="00F5702E">
        <w:rPr>
          <w:rFonts w:ascii="Arial" w:hAnsi="Arial" w:cs="Arial"/>
          <w:sz w:val="18"/>
          <w:szCs w:val="18"/>
        </w:rPr>
        <w:t xml:space="preserve"> </w:t>
      </w:r>
      <w:r w:rsidR="00CD3168" w:rsidRPr="00F5702E">
        <w:rPr>
          <w:rFonts w:ascii="Arial" w:hAnsi="Arial" w:cs="Arial"/>
          <w:sz w:val="18"/>
          <w:szCs w:val="18"/>
        </w:rPr>
        <w:t>Foreseeable</w:t>
      </w:r>
      <w:r w:rsidR="00C42436" w:rsidRPr="00F5702E">
        <w:rPr>
          <w:rFonts w:ascii="Arial" w:hAnsi="Arial" w:cs="Arial"/>
          <w:sz w:val="18"/>
          <w:szCs w:val="18"/>
        </w:rPr>
        <w:t xml:space="preserve"> risks which could arise include</w:t>
      </w:r>
      <w:r w:rsidR="00CD3168" w:rsidRPr="00F5702E">
        <w:rPr>
          <w:rFonts w:ascii="Arial" w:hAnsi="Arial" w:cs="Arial"/>
          <w:sz w:val="18"/>
          <w:szCs w:val="18"/>
        </w:rPr>
        <w:t xml:space="preserve"> cancellation of the event for any reason. </w:t>
      </w:r>
      <w:r w:rsidR="00C42436" w:rsidRPr="00F5702E">
        <w:rPr>
          <w:rFonts w:ascii="Arial" w:hAnsi="Arial" w:cs="Arial"/>
          <w:sz w:val="18"/>
          <w:szCs w:val="18"/>
        </w:rPr>
        <w:t>We will take all steps to avoid such an occurrence and a</w:t>
      </w:r>
      <w:r w:rsidR="004D7917" w:rsidRPr="00F5702E">
        <w:rPr>
          <w:rFonts w:ascii="Arial" w:hAnsi="Arial" w:cs="Arial"/>
          <w:sz w:val="18"/>
          <w:szCs w:val="18"/>
        </w:rPr>
        <w:t>ny</w:t>
      </w:r>
      <w:r w:rsidRPr="00F5702E">
        <w:rPr>
          <w:rFonts w:ascii="Arial" w:hAnsi="Arial" w:cs="Arial"/>
          <w:sz w:val="18"/>
          <w:szCs w:val="18"/>
        </w:rPr>
        <w:t xml:space="preserve"> liability to you is limited to the amount of any fees paid. </w:t>
      </w:r>
    </w:p>
    <w:p w14:paraId="49141C36" w14:textId="01DCF43A" w:rsidR="00C42436" w:rsidRPr="00F5702E" w:rsidRDefault="00C42436" w:rsidP="003C6D43">
      <w:pPr>
        <w:pStyle w:val="NoSpacing"/>
        <w:jc w:val="both"/>
        <w:rPr>
          <w:rFonts w:ascii="Arial" w:hAnsi="Arial" w:cs="Arial"/>
          <w:sz w:val="18"/>
          <w:szCs w:val="18"/>
        </w:rPr>
      </w:pPr>
      <w:r w:rsidRPr="00F5702E">
        <w:rPr>
          <w:rFonts w:ascii="Arial" w:hAnsi="Arial" w:cs="Arial"/>
          <w:sz w:val="18"/>
          <w:szCs w:val="18"/>
        </w:rPr>
        <w:t xml:space="preserve">We do not and cannot guarantee any specific results in respect of </w:t>
      </w:r>
      <w:r w:rsidR="00CD3168" w:rsidRPr="00F5702E">
        <w:rPr>
          <w:rFonts w:ascii="Arial" w:hAnsi="Arial" w:cs="Arial"/>
          <w:sz w:val="18"/>
          <w:szCs w:val="18"/>
        </w:rPr>
        <w:t>your enjoyment of the event.</w:t>
      </w:r>
    </w:p>
    <w:p w14:paraId="3E6E2C76" w14:textId="380EDEA5" w:rsidR="008B2BDA" w:rsidRPr="00F5702E" w:rsidRDefault="004D7917" w:rsidP="003C6D43">
      <w:pPr>
        <w:pStyle w:val="NoSpacing"/>
        <w:jc w:val="both"/>
        <w:rPr>
          <w:rFonts w:ascii="Arial" w:hAnsi="Arial" w:cs="Arial"/>
          <w:sz w:val="18"/>
          <w:szCs w:val="18"/>
        </w:rPr>
      </w:pPr>
      <w:r w:rsidRPr="00F5702E">
        <w:rPr>
          <w:rFonts w:ascii="Arial" w:hAnsi="Arial" w:cs="Arial"/>
          <w:sz w:val="18"/>
          <w:szCs w:val="18"/>
        </w:rPr>
        <w:t xml:space="preserve">There </w:t>
      </w:r>
      <w:r w:rsidR="008B2BDA" w:rsidRPr="00F5702E">
        <w:rPr>
          <w:rFonts w:ascii="Arial" w:hAnsi="Arial" w:cs="Arial"/>
          <w:sz w:val="18"/>
          <w:szCs w:val="18"/>
        </w:rPr>
        <w:t>will be</w:t>
      </w:r>
      <w:r w:rsidRPr="00F5702E">
        <w:rPr>
          <w:rFonts w:ascii="Arial" w:hAnsi="Arial" w:cs="Arial"/>
          <w:sz w:val="18"/>
          <w:szCs w:val="18"/>
        </w:rPr>
        <w:t xml:space="preserve"> no</w:t>
      </w:r>
      <w:r w:rsidR="008B2BDA" w:rsidRPr="00F5702E">
        <w:rPr>
          <w:rFonts w:ascii="Arial" w:hAnsi="Arial" w:cs="Arial"/>
          <w:sz w:val="18"/>
          <w:szCs w:val="18"/>
        </w:rPr>
        <w:t xml:space="preserve"> </w:t>
      </w:r>
      <w:r w:rsidR="00C42436" w:rsidRPr="00F5702E">
        <w:rPr>
          <w:rFonts w:ascii="Arial" w:hAnsi="Arial" w:cs="Arial"/>
          <w:sz w:val="18"/>
          <w:szCs w:val="18"/>
        </w:rPr>
        <w:t>liability</w:t>
      </w:r>
      <w:r w:rsidR="008B2BDA" w:rsidRPr="00F5702E">
        <w:rPr>
          <w:rFonts w:ascii="Arial" w:hAnsi="Arial" w:cs="Arial"/>
          <w:sz w:val="18"/>
          <w:szCs w:val="18"/>
        </w:rPr>
        <w:t xml:space="preserve"> to you for any delay or failure to perform our obligations if the delay or failure is caused by circumstances outside our reasonable control.</w:t>
      </w:r>
    </w:p>
    <w:p w14:paraId="72E8A621" w14:textId="50A95B32" w:rsidR="009175D2" w:rsidRPr="00F5702E" w:rsidRDefault="009175D2" w:rsidP="003C6D43">
      <w:pPr>
        <w:pStyle w:val="NoSpacing"/>
        <w:jc w:val="both"/>
        <w:rPr>
          <w:rFonts w:ascii="Arial" w:hAnsi="Arial" w:cs="Arial"/>
          <w:b/>
          <w:bCs/>
          <w:sz w:val="18"/>
          <w:szCs w:val="18"/>
        </w:rPr>
      </w:pPr>
      <w:r w:rsidRPr="00F5702E">
        <w:rPr>
          <w:rFonts w:ascii="Arial" w:hAnsi="Arial" w:cs="Arial"/>
          <w:b/>
          <w:bCs/>
          <w:sz w:val="18"/>
          <w:szCs w:val="18"/>
        </w:rPr>
        <w:t>Third Party Rights</w:t>
      </w:r>
      <w:r w:rsidR="00F5702E">
        <w:rPr>
          <w:rFonts w:ascii="Arial" w:hAnsi="Arial" w:cs="Arial"/>
          <w:b/>
          <w:bCs/>
          <w:sz w:val="18"/>
          <w:szCs w:val="18"/>
        </w:rPr>
        <w:t>:</w:t>
      </w:r>
    </w:p>
    <w:p w14:paraId="6EE326AB" w14:textId="511839DF" w:rsidR="009175D2" w:rsidRPr="00F5702E" w:rsidRDefault="009175D2" w:rsidP="003C6D43">
      <w:pPr>
        <w:pStyle w:val="NoSpacing"/>
        <w:jc w:val="both"/>
        <w:rPr>
          <w:rFonts w:ascii="Arial" w:hAnsi="Arial" w:cs="Arial"/>
          <w:sz w:val="18"/>
          <w:szCs w:val="18"/>
        </w:rPr>
      </w:pPr>
      <w:r w:rsidRPr="00F5702E">
        <w:rPr>
          <w:rFonts w:ascii="Arial" w:hAnsi="Arial" w:cs="Arial"/>
          <w:sz w:val="18"/>
          <w:szCs w:val="18"/>
        </w:rPr>
        <w:t>No person other than t</w:t>
      </w:r>
      <w:r w:rsidR="00726E2B" w:rsidRPr="00F5702E">
        <w:rPr>
          <w:rFonts w:ascii="Arial" w:hAnsi="Arial" w:cs="Arial"/>
          <w:sz w:val="18"/>
          <w:szCs w:val="18"/>
        </w:rPr>
        <w:t xml:space="preserve">he person provided with a copy of these Terms of Business shall be deemed to have the benefit of the </w:t>
      </w:r>
      <w:r w:rsidR="00CD3168" w:rsidRPr="00F5702E">
        <w:rPr>
          <w:rFonts w:ascii="Arial" w:hAnsi="Arial" w:cs="Arial"/>
          <w:sz w:val="18"/>
          <w:szCs w:val="18"/>
        </w:rPr>
        <w:t>services or</w:t>
      </w:r>
      <w:r w:rsidR="00726E2B" w:rsidRPr="00F5702E">
        <w:rPr>
          <w:rFonts w:ascii="Arial" w:hAnsi="Arial" w:cs="Arial"/>
          <w:sz w:val="18"/>
          <w:szCs w:val="18"/>
        </w:rPr>
        <w:t xml:space="preserve"> have any rights to enforce or rely on any of the terms.</w:t>
      </w:r>
    </w:p>
    <w:p w14:paraId="6F6EA540" w14:textId="1D6BEE80" w:rsidR="005C4A7C" w:rsidRPr="00F5702E" w:rsidRDefault="005C4A7C" w:rsidP="003C6D43">
      <w:pPr>
        <w:pStyle w:val="NoSpacing"/>
        <w:jc w:val="both"/>
        <w:rPr>
          <w:rFonts w:ascii="Arial" w:hAnsi="Arial" w:cs="Arial"/>
          <w:b/>
          <w:bCs/>
          <w:sz w:val="18"/>
          <w:szCs w:val="18"/>
        </w:rPr>
      </w:pPr>
      <w:r w:rsidRPr="00F5702E">
        <w:rPr>
          <w:rFonts w:ascii="Arial" w:hAnsi="Arial" w:cs="Arial"/>
          <w:b/>
          <w:bCs/>
          <w:sz w:val="18"/>
          <w:szCs w:val="18"/>
        </w:rPr>
        <w:t>Applicable Law</w:t>
      </w:r>
      <w:r w:rsidR="00F5702E">
        <w:rPr>
          <w:rFonts w:ascii="Arial" w:hAnsi="Arial" w:cs="Arial"/>
          <w:b/>
          <w:bCs/>
          <w:sz w:val="18"/>
          <w:szCs w:val="18"/>
        </w:rPr>
        <w:t>:</w:t>
      </w:r>
    </w:p>
    <w:p w14:paraId="1553BD21" w14:textId="32D608B5" w:rsidR="005C4A7C" w:rsidRPr="00F5702E" w:rsidRDefault="008B2BDA" w:rsidP="003C6D43">
      <w:pPr>
        <w:pStyle w:val="NoSpacing"/>
        <w:jc w:val="both"/>
        <w:rPr>
          <w:rFonts w:ascii="Arial" w:hAnsi="Arial" w:cs="Arial"/>
          <w:sz w:val="18"/>
          <w:szCs w:val="18"/>
        </w:rPr>
      </w:pPr>
      <w:r w:rsidRPr="00F5702E">
        <w:rPr>
          <w:rFonts w:ascii="Arial" w:hAnsi="Arial" w:cs="Arial"/>
          <w:sz w:val="18"/>
          <w:szCs w:val="18"/>
        </w:rPr>
        <w:t>T</w:t>
      </w:r>
      <w:r w:rsidR="005C4A7C" w:rsidRPr="00F5702E">
        <w:rPr>
          <w:rFonts w:ascii="Arial" w:hAnsi="Arial" w:cs="Arial"/>
          <w:sz w:val="18"/>
          <w:szCs w:val="18"/>
        </w:rPr>
        <w:t xml:space="preserve">hese </w:t>
      </w:r>
      <w:r w:rsidR="00C42436" w:rsidRPr="00F5702E">
        <w:rPr>
          <w:rFonts w:ascii="Arial" w:hAnsi="Arial" w:cs="Arial"/>
          <w:sz w:val="18"/>
          <w:szCs w:val="18"/>
        </w:rPr>
        <w:t>T</w:t>
      </w:r>
      <w:r w:rsidR="005C4A7C" w:rsidRPr="00F5702E">
        <w:rPr>
          <w:rFonts w:ascii="Arial" w:hAnsi="Arial" w:cs="Arial"/>
          <w:sz w:val="18"/>
          <w:szCs w:val="18"/>
        </w:rPr>
        <w:t xml:space="preserve">erms of </w:t>
      </w:r>
      <w:r w:rsidR="00C42436" w:rsidRPr="00F5702E">
        <w:rPr>
          <w:rFonts w:ascii="Arial" w:hAnsi="Arial" w:cs="Arial"/>
          <w:sz w:val="18"/>
          <w:szCs w:val="18"/>
        </w:rPr>
        <w:t>B</w:t>
      </w:r>
      <w:r w:rsidR="005C4A7C" w:rsidRPr="00F5702E">
        <w:rPr>
          <w:rFonts w:ascii="Arial" w:hAnsi="Arial" w:cs="Arial"/>
          <w:sz w:val="18"/>
          <w:szCs w:val="18"/>
        </w:rPr>
        <w:t>usiness are our standard terms and conditions of business and</w:t>
      </w:r>
      <w:r w:rsidR="009D474F" w:rsidRPr="00F5702E">
        <w:rPr>
          <w:rFonts w:ascii="Arial" w:hAnsi="Arial" w:cs="Arial"/>
          <w:sz w:val="18"/>
          <w:szCs w:val="18"/>
        </w:rPr>
        <w:t xml:space="preserve"> should at all times</w:t>
      </w:r>
      <w:r w:rsidR="005C4A7C" w:rsidRPr="00F5702E">
        <w:rPr>
          <w:rFonts w:ascii="Arial" w:hAnsi="Arial" w:cs="Arial"/>
          <w:sz w:val="18"/>
          <w:szCs w:val="18"/>
        </w:rPr>
        <w:t xml:space="preserve"> be construed in accordance with the laws of England &amp; Wales. </w:t>
      </w:r>
    </w:p>
    <w:p w14:paraId="25229ED4" w14:textId="0B49095F" w:rsidR="005C4A7C" w:rsidRPr="00F5702E" w:rsidRDefault="009D474F" w:rsidP="003C6D43">
      <w:pPr>
        <w:pStyle w:val="NoSpacing"/>
        <w:jc w:val="both"/>
        <w:rPr>
          <w:rFonts w:ascii="Arial" w:hAnsi="Arial" w:cs="Arial"/>
          <w:sz w:val="18"/>
          <w:szCs w:val="18"/>
        </w:rPr>
      </w:pPr>
      <w:r w:rsidRPr="00F5702E">
        <w:rPr>
          <w:rFonts w:ascii="Arial" w:hAnsi="Arial" w:cs="Arial"/>
          <w:sz w:val="18"/>
          <w:szCs w:val="18"/>
        </w:rPr>
        <w:t>T</w:t>
      </w:r>
      <w:r w:rsidR="005C4A7C" w:rsidRPr="00F5702E">
        <w:rPr>
          <w:rFonts w:ascii="Arial" w:hAnsi="Arial" w:cs="Arial"/>
          <w:sz w:val="18"/>
          <w:szCs w:val="18"/>
        </w:rPr>
        <w:t xml:space="preserve">he courts of England &amp; Wales will have exclusive jurisdiction in relation to any claim, or dispute arising out of this engagement or any matter arising from it. </w:t>
      </w:r>
    </w:p>
    <w:sectPr w:rsidR="005C4A7C" w:rsidRPr="00F5702E" w:rsidSect="003C6D43">
      <w:headerReference w:type="default" r:id="rId7"/>
      <w:pgSz w:w="11906" w:h="16838"/>
      <w:pgMar w:top="871" w:right="1440" w:bottom="284" w:left="1440" w:header="426"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F642" w14:textId="77777777" w:rsidR="00602DF1" w:rsidRDefault="00602DF1" w:rsidP="00281168">
      <w:pPr>
        <w:spacing w:after="0" w:line="240" w:lineRule="auto"/>
      </w:pPr>
      <w:r>
        <w:separator/>
      </w:r>
    </w:p>
  </w:endnote>
  <w:endnote w:type="continuationSeparator" w:id="0">
    <w:p w14:paraId="7FAAEEA9" w14:textId="77777777" w:rsidR="00602DF1" w:rsidRDefault="00602DF1" w:rsidP="0028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2A88" w14:textId="77777777" w:rsidR="00602DF1" w:rsidRDefault="00602DF1" w:rsidP="00281168">
      <w:pPr>
        <w:spacing w:after="0" w:line="240" w:lineRule="auto"/>
      </w:pPr>
      <w:r>
        <w:separator/>
      </w:r>
    </w:p>
  </w:footnote>
  <w:footnote w:type="continuationSeparator" w:id="0">
    <w:p w14:paraId="6ED108D5" w14:textId="77777777" w:rsidR="00602DF1" w:rsidRDefault="00602DF1" w:rsidP="00281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A8F1" w14:textId="786ABFE2" w:rsidR="00281168" w:rsidRDefault="00281168">
    <w:pPr>
      <w:pStyle w:val="Header"/>
    </w:pPr>
    <w:r>
      <w:tab/>
    </w:r>
    <w:r w:rsidR="003C6D43">
      <w:rPr>
        <w:noProof/>
      </w:rPr>
      <w:drawing>
        <wp:inline distT="0" distB="0" distL="0" distR="0" wp14:anchorId="32502FB2" wp14:editId="49429D66">
          <wp:extent cx="1152525" cy="1152525"/>
          <wp:effectExtent l="0" t="0" r="9525" b="9525"/>
          <wp:docPr id="472137433" name="Picture 47213743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r>
      <w:tab/>
    </w:r>
  </w:p>
  <w:p w14:paraId="6868C416" w14:textId="77777777" w:rsidR="000E023C" w:rsidRDefault="000E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92F"/>
    <w:multiLevelType w:val="hybridMultilevel"/>
    <w:tmpl w:val="3CEA6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05747"/>
    <w:multiLevelType w:val="hybridMultilevel"/>
    <w:tmpl w:val="D7128AA6"/>
    <w:lvl w:ilvl="0" w:tplc="A956CCC4">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5B569F"/>
    <w:multiLevelType w:val="hybridMultilevel"/>
    <w:tmpl w:val="D7128AA6"/>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F2911FF"/>
    <w:multiLevelType w:val="hybridMultilevel"/>
    <w:tmpl w:val="D7128AA6"/>
    <w:lvl w:ilvl="0" w:tplc="A956CCC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30A4F"/>
    <w:multiLevelType w:val="hybridMultilevel"/>
    <w:tmpl w:val="D75A25BC"/>
    <w:lvl w:ilvl="0" w:tplc="3E721708">
      <w:start w:val="1"/>
      <w:numFmt w:val="lowerLetter"/>
      <w:lvlText w:val="%1)"/>
      <w:lvlJc w:val="left"/>
      <w:pPr>
        <w:ind w:left="1080" w:hanging="360"/>
      </w:pPr>
      <w:rPr>
        <w:rFonts w:eastAsiaTheme="minorHAnsi"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010D5F"/>
    <w:multiLevelType w:val="hybridMultilevel"/>
    <w:tmpl w:val="D7128AA6"/>
    <w:lvl w:ilvl="0" w:tplc="A956CCC4">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80A1491"/>
    <w:multiLevelType w:val="hybridMultilevel"/>
    <w:tmpl w:val="D7128AA6"/>
    <w:lvl w:ilvl="0" w:tplc="A956CCC4">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9440A8B"/>
    <w:multiLevelType w:val="hybridMultilevel"/>
    <w:tmpl w:val="D7128AA6"/>
    <w:lvl w:ilvl="0" w:tplc="A956CCC4">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7C01F9F"/>
    <w:multiLevelType w:val="hybridMultilevel"/>
    <w:tmpl w:val="5E925BFE"/>
    <w:lvl w:ilvl="0" w:tplc="448AF3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F1393F"/>
    <w:multiLevelType w:val="hybridMultilevel"/>
    <w:tmpl w:val="D1F073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1E0407"/>
    <w:multiLevelType w:val="hybridMultilevel"/>
    <w:tmpl w:val="1DD25132"/>
    <w:lvl w:ilvl="0" w:tplc="FD86AFA0">
      <w:start w:val="1"/>
      <w:numFmt w:val="decimal"/>
      <w:lvlText w:val="%1."/>
      <w:lvlJc w:val="left"/>
      <w:pPr>
        <w:ind w:left="480" w:hanging="360"/>
      </w:pPr>
      <w:rPr>
        <w:rFonts w:ascii="Microsoft Sans Serif" w:eastAsia="Microsoft Sans Serif" w:hAnsi="Microsoft Sans Serif" w:cs="Microsoft Sans Serif" w:hint="default"/>
        <w:color w:val="FF3299"/>
        <w:w w:val="99"/>
        <w:sz w:val="32"/>
        <w:szCs w:val="32"/>
        <w:lang w:val="en-US" w:eastAsia="en-US" w:bidi="ar-SA"/>
      </w:rPr>
    </w:lvl>
    <w:lvl w:ilvl="1" w:tplc="49F813F8">
      <w:numFmt w:val="bullet"/>
      <w:lvlText w:val="●"/>
      <w:lvlJc w:val="left"/>
      <w:pPr>
        <w:ind w:left="840" w:hanging="365"/>
      </w:pPr>
      <w:rPr>
        <w:rFonts w:ascii="Times New Roman" w:eastAsia="Times New Roman" w:hAnsi="Times New Roman" w:cs="Times New Roman" w:hint="default"/>
        <w:color w:val="808080" w:themeColor="background1" w:themeShade="80"/>
        <w:w w:val="100"/>
        <w:sz w:val="22"/>
        <w:szCs w:val="22"/>
        <w:lang w:val="en-US" w:eastAsia="en-US" w:bidi="ar-SA"/>
      </w:rPr>
    </w:lvl>
    <w:lvl w:ilvl="2" w:tplc="8E66613A">
      <w:numFmt w:val="bullet"/>
      <w:lvlText w:val="○"/>
      <w:lvlJc w:val="left"/>
      <w:pPr>
        <w:ind w:left="1559" w:hanging="360"/>
      </w:pPr>
      <w:rPr>
        <w:rFonts w:ascii="Times New Roman" w:eastAsia="Times New Roman" w:hAnsi="Times New Roman" w:cs="Times New Roman" w:hint="default"/>
        <w:color w:val="7F7F7F"/>
        <w:w w:val="100"/>
        <w:sz w:val="22"/>
        <w:szCs w:val="22"/>
        <w:lang w:val="en-US" w:eastAsia="en-US" w:bidi="ar-SA"/>
      </w:rPr>
    </w:lvl>
    <w:lvl w:ilvl="3" w:tplc="69F0B440">
      <w:numFmt w:val="bullet"/>
      <w:lvlText w:val="•"/>
      <w:lvlJc w:val="left"/>
      <w:pPr>
        <w:ind w:left="2567" w:hanging="360"/>
      </w:pPr>
      <w:rPr>
        <w:rFonts w:hint="default"/>
        <w:lang w:val="en-US" w:eastAsia="en-US" w:bidi="ar-SA"/>
      </w:rPr>
    </w:lvl>
    <w:lvl w:ilvl="4" w:tplc="894248F2">
      <w:numFmt w:val="bullet"/>
      <w:lvlText w:val="•"/>
      <w:lvlJc w:val="left"/>
      <w:pPr>
        <w:ind w:left="3575" w:hanging="360"/>
      </w:pPr>
      <w:rPr>
        <w:rFonts w:hint="default"/>
        <w:lang w:val="en-US" w:eastAsia="en-US" w:bidi="ar-SA"/>
      </w:rPr>
    </w:lvl>
    <w:lvl w:ilvl="5" w:tplc="EB6C4A82">
      <w:numFmt w:val="bullet"/>
      <w:lvlText w:val="•"/>
      <w:lvlJc w:val="left"/>
      <w:pPr>
        <w:ind w:left="4582" w:hanging="360"/>
      </w:pPr>
      <w:rPr>
        <w:rFonts w:hint="default"/>
        <w:lang w:val="en-US" w:eastAsia="en-US" w:bidi="ar-SA"/>
      </w:rPr>
    </w:lvl>
    <w:lvl w:ilvl="6" w:tplc="BB08A2E8">
      <w:numFmt w:val="bullet"/>
      <w:lvlText w:val="•"/>
      <w:lvlJc w:val="left"/>
      <w:pPr>
        <w:ind w:left="5590" w:hanging="360"/>
      </w:pPr>
      <w:rPr>
        <w:rFonts w:hint="default"/>
        <w:lang w:val="en-US" w:eastAsia="en-US" w:bidi="ar-SA"/>
      </w:rPr>
    </w:lvl>
    <w:lvl w:ilvl="7" w:tplc="414C6A28">
      <w:numFmt w:val="bullet"/>
      <w:lvlText w:val="•"/>
      <w:lvlJc w:val="left"/>
      <w:pPr>
        <w:ind w:left="6597" w:hanging="360"/>
      </w:pPr>
      <w:rPr>
        <w:rFonts w:hint="default"/>
        <w:lang w:val="en-US" w:eastAsia="en-US" w:bidi="ar-SA"/>
      </w:rPr>
    </w:lvl>
    <w:lvl w:ilvl="8" w:tplc="0B645044">
      <w:numFmt w:val="bullet"/>
      <w:lvlText w:val="•"/>
      <w:lvlJc w:val="left"/>
      <w:pPr>
        <w:ind w:left="7605" w:hanging="360"/>
      </w:pPr>
      <w:rPr>
        <w:rFonts w:hint="default"/>
        <w:lang w:val="en-US" w:eastAsia="en-US" w:bidi="ar-SA"/>
      </w:rPr>
    </w:lvl>
  </w:abstractNum>
  <w:num w:numId="1" w16cid:durableId="261885672">
    <w:abstractNumId w:val="6"/>
  </w:num>
  <w:num w:numId="2" w16cid:durableId="1060716769">
    <w:abstractNumId w:val="3"/>
  </w:num>
  <w:num w:numId="3" w16cid:durableId="1367369029">
    <w:abstractNumId w:val="8"/>
  </w:num>
  <w:num w:numId="4" w16cid:durableId="982734946">
    <w:abstractNumId w:val="4"/>
  </w:num>
  <w:num w:numId="5" w16cid:durableId="1698000404">
    <w:abstractNumId w:val="5"/>
  </w:num>
  <w:num w:numId="6" w16cid:durableId="159540914">
    <w:abstractNumId w:val="7"/>
  </w:num>
  <w:num w:numId="7" w16cid:durableId="582370758">
    <w:abstractNumId w:val="1"/>
  </w:num>
  <w:num w:numId="8" w16cid:durableId="301423969">
    <w:abstractNumId w:val="0"/>
  </w:num>
  <w:num w:numId="9" w16cid:durableId="1795365936">
    <w:abstractNumId w:val="2"/>
  </w:num>
  <w:num w:numId="10" w16cid:durableId="372190943">
    <w:abstractNumId w:val="10"/>
  </w:num>
  <w:num w:numId="11" w16cid:durableId="1724399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7C"/>
    <w:rsid w:val="00007A7C"/>
    <w:rsid w:val="00043A4E"/>
    <w:rsid w:val="00095422"/>
    <w:rsid w:val="000E023C"/>
    <w:rsid w:val="000F5C39"/>
    <w:rsid w:val="00153394"/>
    <w:rsid w:val="00186022"/>
    <w:rsid w:val="001A300D"/>
    <w:rsid w:val="001A638B"/>
    <w:rsid w:val="001D68CB"/>
    <w:rsid w:val="001E6106"/>
    <w:rsid w:val="001F5461"/>
    <w:rsid w:val="00252054"/>
    <w:rsid w:val="0026714D"/>
    <w:rsid w:val="00281168"/>
    <w:rsid w:val="0028344E"/>
    <w:rsid w:val="002D36E0"/>
    <w:rsid w:val="00382E64"/>
    <w:rsid w:val="003B4493"/>
    <w:rsid w:val="003C6D43"/>
    <w:rsid w:val="003D523B"/>
    <w:rsid w:val="00446CB4"/>
    <w:rsid w:val="004D7917"/>
    <w:rsid w:val="00526733"/>
    <w:rsid w:val="00541011"/>
    <w:rsid w:val="005B420D"/>
    <w:rsid w:val="005C4A7C"/>
    <w:rsid w:val="005D2FD9"/>
    <w:rsid w:val="00602DF1"/>
    <w:rsid w:val="006775CE"/>
    <w:rsid w:val="006930AA"/>
    <w:rsid w:val="00726E2B"/>
    <w:rsid w:val="007745DF"/>
    <w:rsid w:val="00796B4F"/>
    <w:rsid w:val="007C6C77"/>
    <w:rsid w:val="007D4348"/>
    <w:rsid w:val="00821F75"/>
    <w:rsid w:val="0082485E"/>
    <w:rsid w:val="008B2BDA"/>
    <w:rsid w:val="008F187B"/>
    <w:rsid w:val="00904E21"/>
    <w:rsid w:val="009175D2"/>
    <w:rsid w:val="009D474F"/>
    <w:rsid w:val="00A13A0A"/>
    <w:rsid w:val="00A85492"/>
    <w:rsid w:val="00BA7A77"/>
    <w:rsid w:val="00BF1CD9"/>
    <w:rsid w:val="00C20DCD"/>
    <w:rsid w:val="00C42436"/>
    <w:rsid w:val="00C4329C"/>
    <w:rsid w:val="00C72765"/>
    <w:rsid w:val="00CB454C"/>
    <w:rsid w:val="00CD3168"/>
    <w:rsid w:val="00CE6C29"/>
    <w:rsid w:val="00D33B9A"/>
    <w:rsid w:val="00DF61FA"/>
    <w:rsid w:val="00E5690F"/>
    <w:rsid w:val="00E5770A"/>
    <w:rsid w:val="00E9271F"/>
    <w:rsid w:val="00ED0BA5"/>
    <w:rsid w:val="00F3251C"/>
    <w:rsid w:val="00F5702E"/>
    <w:rsid w:val="00F93F1D"/>
    <w:rsid w:val="00F9784A"/>
    <w:rsid w:val="00FD1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9DF21"/>
  <w15:chartTrackingRefBased/>
  <w15:docId w15:val="{8C3D9D5F-84B5-4E94-A83C-2BB0080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493"/>
    <w:pPr>
      <w:jc w:val="both"/>
    </w:pPr>
  </w:style>
  <w:style w:type="paragraph" w:styleId="Heading1">
    <w:name w:val="heading 1"/>
    <w:basedOn w:val="Normal"/>
    <w:next w:val="Normal"/>
    <w:link w:val="Heading1Char"/>
    <w:uiPriority w:val="9"/>
    <w:qFormat/>
    <w:rsid w:val="000E023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0E023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023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023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E023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E023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E023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E023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E023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A7C"/>
    <w:pPr>
      <w:ind w:left="720"/>
      <w:contextualSpacing/>
    </w:pPr>
  </w:style>
  <w:style w:type="paragraph" w:styleId="Header">
    <w:name w:val="header"/>
    <w:basedOn w:val="Normal"/>
    <w:link w:val="HeaderChar"/>
    <w:uiPriority w:val="99"/>
    <w:unhideWhenUsed/>
    <w:rsid w:val="00281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168"/>
  </w:style>
  <w:style w:type="paragraph" w:styleId="Footer">
    <w:name w:val="footer"/>
    <w:basedOn w:val="Normal"/>
    <w:link w:val="FooterChar"/>
    <w:uiPriority w:val="99"/>
    <w:unhideWhenUsed/>
    <w:rsid w:val="00281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168"/>
  </w:style>
  <w:style w:type="character" w:styleId="Hyperlink">
    <w:name w:val="Hyperlink"/>
    <w:basedOn w:val="DefaultParagraphFont"/>
    <w:uiPriority w:val="99"/>
    <w:unhideWhenUsed/>
    <w:rsid w:val="00821F75"/>
    <w:rPr>
      <w:color w:val="0563C1" w:themeColor="hyperlink"/>
      <w:u w:val="single"/>
    </w:rPr>
  </w:style>
  <w:style w:type="character" w:customStyle="1" w:styleId="Heading1Char">
    <w:name w:val="Heading 1 Char"/>
    <w:basedOn w:val="DefaultParagraphFont"/>
    <w:link w:val="Heading1"/>
    <w:uiPriority w:val="9"/>
    <w:rsid w:val="000E023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0E02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023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023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E023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E023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E023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E023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E023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E023C"/>
    <w:pPr>
      <w:spacing w:line="240" w:lineRule="auto"/>
    </w:pPr>
    <w:rPr>
      <w:b/>
      <w:bCs/>
      <w:smallCaps/>
      <w:color w:val="44546A" w:themeColor="text2"/>
    </w:rPr>
  </w:style>
  <w:style w:type="paragraph" w:styleId="Title">
    <w:name w:val="Title"/>
    <w:basedOn w:val="Normal"/>
    <w:next w:val="Normal"/>
    <w:link w:val="TitleChar"/>
    <w:uiPriority w:val="10"/>
    <w:qFormat/>
    <w:rsid w:val="000E023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E023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E023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E023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E023C"/>
    <w:rPr>
      <w:b/>
      <w:bCs/>
    </w:rPr>
  </w:style>
  <w:style w:type="character" w:styleId="Emphasis">
    <w:name w:val="Emphasis"/>
    <w:basedOn w:val="DefaultParagraphFont"/>
    <w:uiPriority w:val="20"/>
    <w:qFormat/>
    <w:rsid w:val="000E023C"/>
    <w:rPr>
      <w:i/>
      <w:iCs/>
    </w:rPr>
  </w:style>
  <w:style w:type="paragraph" w:styleId="NoSpacing">
    <w:name w:val="No Spacing"/>
    <w:uiPriority w:val="1"/>
    <w:qFormat/>
    <w:rsid w:val="000E023C"/>
    <w:pPr>
      <w:spacing w:after="0" w:line="240" w:lineRule="auto"/>
    </w:pPr>
  </w:style>
  <w:style w:type="paragraph" w:styleId="Quote">
    <w:name w:val="Quote"/>
    <w:basedOn w:val="Normal"/>
    <w:next w:val="Normal"/>
    <w:link w:val="QuoteChar"/>
    <w:uiPriority w:val="29"/>
    <w:qFormat/>
    <w:rsid w:val="000E023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E023C"/>
    <w:rPr>
      <w:color w:val="44546A" w:themeColor="text2"/>
      <w:sz w:val="24"/>
      <w:szCs w:val="24"/>
    </w:rPr>
  </w:style>
  <w:style w:type="paragraph" w:styleId="IntenseQuote">
    <w:name w:val="Intense Quote"/>
    <w:basedOn w:val="Normal"/>
    <w:next w:val="Normal"/>
    <w:link w:val="IntenseQuoteChar"/>
    <w:uiPriority w:val="30"/>
    <w:qFormat/>
    <w:rsid w:val="000E02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E023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E023C"/>
    <w:rPr>
      <w:i/>
      <w:iCs/>
      <w:color w:val="595959" w:themeColor="text1" w:themeTint="A6"/>
    </w:rPr>
  </w:style>
  <w:style w:type="character" w:styleId="IntenseEmphasis">
    <w:name w:val="Intense Emphasis"/>
    <w:basedOn w:val="DefaultParagraphFont"/>
    <w:uiPriority w:val="21"/>
    <w:qFormat/>
    <w:rsid w:val="000E023C"/>
    <w:rPr>
      <w:b/>
      <w:bCs/>
      <w:i/>
      <w:iCs/>
    </w:rPr>
  </w:style>
  <w:style w:type="character" w:styleId="SubtleReference">
    <w:name w:val="Subtle Reference"/>
    <w:basedOn w:val="DefaultParagraphFont"/>
    <w:uiPriority w:val="31"/>
    <w:qFormat/>
    <w:rsid w:val="000E02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E023C"/>
    <w:rPr>
      <w:b/>
      <w:bCs/>
      <w:smallCaps/>
      <w:color w:val="44546A" w:themeColor="text2"/>
      <w:u w:val="single"/>
    </w:rPr>
  </w:style>
  <w:style w:type="character" w:styleId="BookTitle">
    <w:name w:val="Book Title"/>
    <w:basedOn w:val="DefaultParagraphFont"/>
    <w:uiPriority w:val="33"/>
    <w:qFormat/>
    <w:rsid w:val="000E023C"/>
    <w:rPr>
      <w:b/>
      <w:bCs/>
      <w:smallCaps/>
      <w:spacing w:val="10"/>
    </w:rPr>
  </w:style>
  <w:style w:type="paragraph" w:styleId="TOCHeading">
    <w:name w:val="TOC Heading"/>
    <w:basedOn w:val="Heading1"/>
    <w:next w:val="Normal"/>
    <w:uiPriority w:val="39"/>
    <w:semiHidden/>
    <w:unhideWhenUsed/>
    <w:qFormat/>
    <w:rsid w:val="000E023C"/>
    <w:pPr>
      <w:outlineLvl w:val="9"/>
    </w:pPr>
  </w:style>
  <w:style w:type="character" w:styleId="UnresolvedMention">
    <w:name w:val="Unresolved Mention"/>
    <w:basedOn w:val="DefaultParagraphFont"/>
    <w:uiPriority w:val="99"/>
    <w:semiHidden/>
    <w:unhideWhenUsed/>
    <w:rsid w:val="00CD3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Wheeler</dc:creator>
  <cp:keywords/>
  <dc:description/>
  <cp:lastModifiedBy>Daniel Hamilton-Higgins</cp:lastModifiedBy>
  <cp:revision>25</cp:revision>
  <dcterms:created xsi:type="dcterms:W3CDTF">2023-03-22T11:22:00Z</dcterms:created>
  <dcterms:modified xsi:type="dcterms:W3CDTF">2023-11-02T18:00:00Z</dcterms:modified>
</cp:coreProperties>
</file>